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E651" w14:textId="04DAEBBE" w:rsidR="003F44D6" w:rsidRPr="005F26E1" w:rsidRDefault="003F44D6" w:rsidP="005F26E1">
      <w:pPr>
        <w:pStyle w:val="NormalWeb"/>
        <w:ind w:left="-360"/>
      </w:pPr>
      <w:r w:rsidRPr="0024536C">
        <w:rPr>
          <w:i/>
          <w:noProof/>
        </w:rPr>
        <w:drawing>
          <wp:inline distT="0" distB="0" distL="0" distR="0" wp14:anchorId="1E2A67E2" wp14:editId="23504A90">
            <wp:extent cx="18923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300" cy="914400"/>
                    </a:xfrm>
                    <a:prstGeom prst="rect">
                      <a:avLst/>
                    </a:prstGeom>
                    <a:noFill/>
                    <a:ln>
                      <a:noFill/>
                    </a:ln>
                  </pic:spPr>
                </pic:pic>
              </a:graphicData>
            </a:graphic>
          </wp:inline>
        </w:drawing>
      </w:r>
      <w:r>
        <w:rPr>
          <w:noProof/>
        </w:rPr>
        <mc:AlternateContent>
          <mc:Choice Requires="wps">
            <w:drawing>
              <wp:inline distT="0" distB="0" distL="114300" distR="114300" wp14:anchorId="4E713F7F" wp14:editId="1380B993">
                <wp:extent cx="5746750" cy="1057275"/>
                <wp:effectExtent l="0" t="0" r="0" b="2540"/>
                <wp:docPr id="1363130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DFFC47" w14:textId="0A2C19E4" w:rsidR="003F44D6" w:rsidRDefault="003F44D6" w:rsidP="003F44D6">
                            <w:pPr>
                              <w:ind w:left="-90"/>
                              <w:rPr>
                                <w:rFonts w:ascii="Century Gothic" w:hAnsi="Century Gothic"/>
                              </w:rPr>
                            </w:pPr>
                            <w:r>
                              <w:rPr>
                                <w:rFonts w:ascii="Century Gothic" w:hAnsi="Century Gothic"/>
                                <w:b/>
                                <w:bCs/>
                                <w:sz w:val="48"/>
                                <w:szCs w:val="48"/>
                              </w:rPr>
                              <w:t>202</w:t>
                            </w:r>
                            <w:r w:rsidR="00DA67E0">
                              <w:rPr>
                                <w:rFonts w:ascii="Century Gothic" w:hAnsi="Century Gothic"/>
                                <w:b/>
                                <w:bCs/>
                                <w:sz w:val="48"/>
                                <w:szCs w:val="48"/>
                              </w:rPr>
                              <w:t>6</w:t>
                            </w:r>
                            <w:r>
                              <w:rPr>
                                <w:rFonts w:ascii="Century Gothic" w:hAnsi="Century Gothic"/>
                                <w:b/>
                                <w:bCs/>
                                <w:sz w:val="48"/>
                                <w:szCs w:val="48"/>
                              </w:rPr>
                              <w:t>-</w:t>
                            </w:r>
                            <w:r w:rsidR="00DA67E0">
                              <w:rPr>
                                <w:rFonts w:ascii="Century Gothic" w:hAnsi="Century Gothic"/>
                                <w:b/>
                                <w:bCs/>
                                <w:sz w:val="48"/>
                                <w:szCs w:val="48"/>
                              </w:rPr>
                              <w:t>20</w:t>
                            </w:r>
                            <w:r>
                              <w:rPr>
                                <w:rFonts w:ascii="Century Gothic" w:hAnsi="Century Gothic"/>
                                <w:b/>
                                <w:bCs/>
                                <w:sz w:val="48"/>
                                <w:szCs w:val="48"/>
                              </w:rPr>
                              <w:t>2</w:t>
                            </w:r>
                            <w:r w:rsidR="00DA67E0">
                              <w:rPr>
                                <w:rFonts w:ascii="Century Gothic" w:hAnsi="Century Gothic"/>
                                <w:b/>
                                <w:bCs/>
                                <w:sz w:val="48"/>
                                <w:szCs w:val="48"/>
                              </w:rPr>
                              <w:t>7</w:t>
                            </w:r>
                            <w:r>
                              <w:rPr>
                                <w:rFonts w:ascii="Century Gothic" w:hAnsi="Century Gothic"/>
                                <w:b/>
                                <w:bCs/>
                                <w:sz w:val="48"/>
                                <w:szCs w:val="48"/>
                              </w:rPr>
                              <w:t xml:space="preserve"> Application Form</w:t>
                            </w:r>
                          </w:p>
                          <w:p w14:paraId="3ADE0BF5" w14:textId="7BC5CF86" w:rsidR="003F44D6" w:rsidRDefault="00005CF0" w:rsidP="003F44D6">
                            <w:pPr>
                              <w:ind w:left="-90"/>
                              <w:rPr>
                                <w:rFonts w:ascii="Century Gothic" w:hAnsi="Century Gothic"/>
                              </w:rPr>
                            </w:pPr>
                            <w:r>
                              <w:rPr>
                                <w:rFonts w:ascii="Century Gothic" w:hAnsi="Century Gothic"/>
                              </w:rPr>
                              <w:t xml:space="preserve">Guadalupe’s Scholars </w:t>
                            </w:r>
                            <w:r w:rsidR="003F44D6">
                              <w:rPr>
                                <w:rFonts w:ascii="Century Gothic" w:hAnsi="Century Gothic"/>
                              </w:rPr>
                              <w:t>Scholarship</w:t>
                            </w:r>
                            <w:r w:rsidR="00AD48FC">
                              <w:rPr>
                                <w:rFonts w:ascii="Century Gothic" w:hAnsi="Century Gothic"/>
                              </w:rPr>
                              <w:t xml:space="preserve"> and Formation Program</w:t>
                            </w:r>
                          </w:p>
                          <w:p w14:paraId="737D7983" w14:textId="77777777" w:rsidR="003F44D6" w:rsidRDefault="003F44D6" w:rsidP="003F44D6">
                            <w:pPr>
                              <w:ind w:left="-90"/>
                            </w:pPr>
                            <w:r>
                              <w:rPr>
                                <w:rFonts w:ascii="Century Gothic" w:hAnsi="Century Gothic"/>
                              </w:rPr>
                              <w:t>Center for Catholic Studies</w:t>
                            </w:r>
                          </w:p>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7F9589D">
              <v:shapetype id="_x0000_t202" coordsize="21600,21600" o:spt="202" path="m,l,21600r21600,l21600,xe" w14:anchorId="4E713F7F">
                <v:stroke joinstyle="miter"/>
                <v:path gradientshapeok="t" o:connecttype="rect"/>
              </v:shapetype>
              <v:shape id="Text Box 2" style="width:452.5pt;height:83.25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">
                <v:textbox>
                  <w:txbxContent>
                    <w:p w:rsidR="003F44D6" w:rsidP="003F44D6" w:rsidRDefault="003F44D6" w14:paraId="76FB8FDA" w14:textId="0A2C19E4">
                      <w:pPr>
                        <w:ind w:left="-90"/>
                        <w:rPr>
                          <w:rFonts w:ascii="Century Gothic" w:hAnsi="Century Gothic"/>
                        </w:rPr>
                      </w:pPr>
                      <w:r>
                        <w:rPr>
                          <w:rFonts w:ascii="Century Gothic" w:hAnsi="Century Gothic"/>
                          <w:b/>
                          <w:bCs/>
                          <w:sz w:val="48"/>
                          <w:szCs w:val="48"/>
                        </w:rPr>
                        <w:t>202</w:t>
                      </w:r>
                      <w:r w:rsidR="00DA67E0">
                        <w:rPr>
                          <w:rFonts w:ascii="Century Gothic" w:hAnsi="Century Gothic"/>
                          <w:b/>
                          <w:bCs/>
                          <w:sz w:val="48"/>
                          <w:szCs w:val="48"/>
                        </w:rPr>
                        <w:t>6</w:t>
                      </w:r>
                      <w:r>
                        <w:rPr>
                          <w:rFonts w:ascii="Century Gothic" w:hAnsi="Century Gothic"/>
                          <w:b/>
                          <w:bCs/>
                          <w:sz w:val="48"/>
                          <w:szCs w:val="48"/>
                        </w:rPr>
                        <w:t>-</w:t>
                      </w:r>
                      <w:r w:rsidR="00DA67E0">
                        <w:rPr>
                          <w:rFonts w:ascii="Century Gothic" w:hAnsi="Century Gothic"/>
                          <w:b/>
                          <w:bCs/>
                          <w:sz w:val="48"/>
                          <w:szCs w:val="48"/>
                        </w:rPr>
                        <w:t>20</w:t>
                      </w:r>
                      <w:r>
                        <w:rPr>
                          <w:rFonts w:ascii="Century Gothic" w:hAnsi="Century Gothic"/>
                          <w:b/>
                          <w:bCs/>
                          <w:sz w:val="48"/>
                          <w:szCs w:val="48"/>
                        </w:rPr>
                        <w:t>2</w:t>
                      </w:r>
                      <w:r w:rsidR="00DA67E0">
                        <w:rPr>
                          <w:rFonts w:ascii="Century Gothic" w:hAnsi="Century Gothic"/>
                          <w:b/>
                          <w:bCs/>
                          <w:sz w:val="48"/>
                          <w:szCs w:val="48"/>
                        </w:rPr>
                        <w:t>7</w:t>
                      </w:r>
                      <w:r>
                        <w:rPr>
                          <w:rFonts w:ascii="Century Gothic" w:hAnsi="Century Gothic"/>
                          <w:b/>
                          <w:bCs/>
                          <w:sz w:val="48"/>
                          <w:szCs w:val="48"/>
                        </w:rPr>
                        <w:t xml:space="preserve"> Application Form</w:t>
                      </w:r>
                    </w:p>
                    <w:p w:rsidR="003F44D6" w:rsidP="003F44D6" w:rsidRDefault="00005CF0" w14:paraId="359E3902" w14:textId="7BC5CF86">
                      <w:pPr>
                        <w:ind w:left="-90"/>
                        <w:rPr>
                          <w:rFonts w:ascii="Century Gothic" w:hAnsi="Century Gothic"/>
                        </w:rPr>
                      </w:pPr>
                      <w:r>
                        <w:rPr>
                          <w:rFonts w:ascii="Century Gothic" w:hAnsi="Century Gothic"/>
                        </w:rPr>
                        <w:t xml:space="preserve">Guadalupe’s Scholars </w:t>
                      </w:r>
                      <w:r w:rsidR="003F44D6">
                        <w:rPr>
                          <w:rFonts w:ascii="Century Gothic" w:hAnsi="Century Gothic"/>
                        </w:rPr>
                        <w:t>Scholarship</w:t>
                      </w:r>
                      <w:r w:rsidR="00AD48FC">
                        <w:rPr>
                          <w:rFonts w:ascii="Century Gothic" w:hAnsi="Century Gothic"/>
                        </w:rPr>
                        <w:t xml:space="preserve"> and Formation Program</w:t>
                      </w:r>
                    </w:p>
                    <w:p w:rsidR="003F44D6" w:rsidP="003F44D6" w:rsidRDefault="003F44D6" w14:paraId="1C508209" w14:textId="77777777">
                      <w:pPr>
                        <w:ind w:left="-90"/>
                      </w:pPr>
                      <w:r>
                        <w:rPr>
                          <w:rFonts w:ascii="Century Gothic" w:hAnsi="Century Gothic"/>
                        </w:rPr>
                        <w:t>Center for Catholic Studies</w:t>
                      </w:r>
                    </w:p>
                  </w:txbxContent>
                </v:textbox>
                <w10:anchorlock/>
              </v:shape>
            </w:pict>
          </mc:Fallback>
        </mc:AlternateContent>
      </w:r>
    </w:p>
    <w:p w14:paraId="534A3814" w14:textId="7CB5B49E" w:rsidR="00F80171" w:rsidRPr="00F80171" w:rsidRDefault="003F44D6" w:rsidP="00F80171">
      <w:pPr>
        <w:pStyle w:val="NormalWeb"/>
        <w:tabs>
          <w:tab w:val="left" w:pos="0"/>
        </w:tabs>
        <w:ind w:right="-180"/>
      </w:pPr>
      <w:r w:rsidRPr="0024536C">
        <w:t xml:space="preserve">The </w:t>
      </w:r>
      <w:r w:rsidR="00244E31">
        <w:t>Guadalupe’s Scholars Scholarship and Formation Program</w:t>
      </w:r>
      <w:r w:rsidRPr="0024536C">
        <w:t xml:space="preserve"> creates a community of students at the University of St. Thomas who are public witnesses to the teachings of the Church and will work together to become the future leaders in the Catholic Church.  The program is designed to form intellectually informed and spiritually minded graduates dedicated to the service of their community and fostering within students a deep sense of their vocation to promote justice in </w:t>
      </w:r>
      <w:r w:rsidR="003F1E09">
        <w:t>our</w:t>
      </w:r>
      <w:r w:rsidRPr="0024536C">
        <w:t xml:space="preserve"> world. </w:t>
      </w:r>
      <w:r w:rsidR="00F80171" w:rsidRPr="00F80171">
        <w:rPr>
          <w:rStyle w:val="normaltextrun"/>
        </w:rPr>
        <w:t xml:space="preserve">All students who are committed to this mission and meet eligibility requirements may apply to the program. </w:t>
      </w:r>
    </w:p>
    <w:p w14:paraId="4F54FB84" w14:textId="78607823" w:rsidR="003F44D6" w:rsidRPr="0024536C" w:rsidRDefault="003F44D6" w:rsidP="003F44D6">
      <w:r w:rsidRPr="0024536C">
        <w:t>Scholarships are merit and need-based and renewable to students who meet the requirements of the program. Awards are reviewed annually to assess student progress toward meeting the scholarship requirements.</w:t>
      </w:r>
    </w:p>
    <w:p w14:paraId="0A41CB7A" w14:textId="77777777" w:rsidR="003F44D6" w:rsidRPr="0024536C" w:rsidRDefault="003F44D6" w:rsidP="003F44D6"/>
    <w:p w14:paraId="1927B69A" w14:textId="77777777" w:rsidR="003F44D6" w:rsidRPr="0024536C" w:rsidRDefault="003F44D6" w:rsidP="003F44D6">
      <w:pPr>
        <w:rPr>
          <w:b/>
        </w:rPr>
      </w:pPr>
      <w:r w:rsidRPr="0024536C">
        <w:rPr>
          <w:b/>
        </w:rPr>
        <w:t xml:space="preserve">Expectations freshman </w:t>
      </w:r>
      <w:r w:rsidRPr="0024536C">
        <w:rPr>
          <w:b/>
          <w:i/>
        </w:rPr>
        <w:t>through</w:t>
      </w:r>
      <w:r w:rsidRPr="0024536C">
        <w:rPr>
          <w:b/>
        </w:rPr>
        <w:t xml:space="preserve"> senior years:</w:t>
      </w:r>
    </w:p>
    <w:p w14:paraId="2394FD07" w14:textId="77777777" w:rsidR="003F44D6" w:rsidRPr="0024536C" w:rsidRDefault="003F44D6" w:rsidP="003F44D6">
      <w:pPr>
        <w:pStyle w:val="ListParagraph"/>
        <w:numPr>
          <w:ilvl w:val="0"/>
          <w:numId w:val="2"/>
        </w:numPr>
        <w:tabs>
          <w:tab w:val="left" w:pos="360"/>
        </w:tabs>
        <w:spacing w:line="259" w:lineRule="auto"/>
        <w:ind w:left="0" w:firstLine="0"/>
        <w:contextualSpacing/>
      </w:pPr>
      <w:r w:rsidRPr="0024536C">
        <w:t>Minor, major, or double major in Catholic Studies</w:t>
      </w:r>
    </w:p>
    <w:p w14:paraId="25BBA92C" w14:textId="417289F9" w:rsidR="003F44D6" w:rsidRDefault="003F44D6" w:rsidP="003F44D6">
      <w:pPr>
        <w:pStyle w:val="ListParagraph"/>
        <w:numPr>
          <w:ilvl w:val="0"/>
          <w:numId w:val="2"/>
        </w:numPr>
        <w:tabs>
          <w:tab w:val="left" w:pos="360"/>
        </w:tabs>
        <w:spacing w:line="259" w:lineRule="auto"/>
        <w:ind w:left="0" w:firstLine="0"/>
        <w:contextualSpacing/>
      </w:pPr>
      <w:r w:rsidRPr="0024536C">
        <w:t>Maintain a grade point average (GPA) of 3.0 or greater</w:t>
      </w:r>
    </w:p>
    <w:p w14:paraId="3DC408DE" w14:textId="218E2E4B" w:rsidR="005874D8" w:rsidRPr="0024536C" w:rsidRDefault="00EE4D11" w:rsidP="00EE4D11">
      <w:pPr>
        <w:pStyle w:val="ListParagraph"/>
        <w:numPr>
          <w:ilvl w:val="0"/>
          <w:numId w:val="2"/>
        </w:numPr>
        <w:tabs>
          <w:tab w:val="left" w:pos="360"/>
        </w:tabs>
        <w:spacing w:line="259" w:lineRule="auto"/>
        <w:ind w:left="0" w:firstLine="0"/>
        <w:contextualSpacing/>
      </w:pPr>
      <w:r>
        <w:t>Attendance at b</w:t>
      </w:r>
      <w:r w:rsidR="005874D8">
        <w:t xml:space="preserve">eginning of the year </w:t>
      </w:r>
      <w:r w:rsidR="00CB3635">
        <w:t>retreat</w:t>
      </w:r>
    </w:p>
    <w:p w14:paraId="2B55B63B" w14:textId="435EE349" w:rsidR="003F44D6" w:rsidRPr="0024536C" w:rsidRDefault="003F44D6" w:rsidP="003F44D6">
      <w:pPr>
        <w:pStyle w:val="ListParagraph"/>
        <w:numPr>
          <w:ilvl w:val="0"/>
          <w:numId w:val="1"/>
        </w:numPr>
        <w:tabs>
          <w:tab w:val="left" w:pos="360"/>
        </w:tabs>
        <w:spacing w:line="259" w:lineRule="auto"/>
        <w:ind w:left="0" w:firstLine="0"/>
        <w:contextualSpacing/>
      </w:pPr>
      <w:r w:rsidRPr="0024536C">
        <w:t xml:space="preserve">Attendance at </w:t>
      </w:r>
      <w:r w:rsidR="00807E25">
        <w:t>Guadalupe’s</w:t>
      </w:r>
      <w:r w:rsidRPr="0024536C">
        <w:t xml:space="preserve"> </w:t>
      </w:r>
      <w:r>
        <w:t>Scholar</w:t>
      </w:r>
      <w:r w:rsidRPr="0024536C">
        <w:t xml:space="preserve"> community gatherings (monthly)</w:t>
      </w:r>
    </w:p>
    <w:p w14:paraId="123CC696" w14:textId="33B1DA6C" w:rsidR="003F44D6" w:rsidRPr="0024536C" w:rsidRDefault="003F44D6" w:rsidP="003F44D6">
      <w:pPr>
        <w:pStyle w:val="ListParagraph"/>
        <w:numPr>
          <w:ilvl w:val="0"/>
          <w:numId w:val="1"/>
        </w:numPr>
        <w:tabs>
          <w:tab w:val="left" w:pos="360"/>
        </w:tabs>
        <w:spacing w:line="259" w:lineRule="auto"/>
        <w:ind w:left="0" w:firstLine="0"/>
        <w:contextualSpacing/>
      </w:pPr>
      <w:r w:rsidRPr="0024536C">
        <w:t>Service to communit</w:t>
      </w:r>
      <w:r w:rsidR="008A1DB4">
        <w:t>y</w:t>
      </w:r>
      <w:r w:rsidRPr="0024536C">
        <w:t xml:space="preserve"> </w:t>
      </w:r>
    </w:p>
    <w:p w14:paraId="17EBFD85" w14:textId="77777777" w:rsidR="003F44D6" w:rsidRDefault="003F44D6" w:rsidP="003F44D6">
      <w:pPr>
        <w:pStyle w:val="ListParagraph"/>
        <w:ind w:left="0"/>
      </w:pPr>
    </w:p>
    <w:p w14:paraId="1414497F" w14:textId="77777777" w:rsidR="00CB3635" w:rsidRDefault="00CB3635" w:rsidP="003F44D6">
      <w:pPr>
        <w:pStyle w:val="ListParagraph"/>
        <w:ind w:left="0"/>
      </w:pPr>
    </w:p>
    <w:p w14:paraId="5FEF1C54" w14:textId="77777777" w:rsidR="00CB3635" w:rsidRPr="0024536C" w:rsidRDefault="00CB3635" w:rsidP="003F44D6">
      <w:pPr>
        <w:pStyle w:val="ListParagraph"/>
        <w:ind w:left="0"/>
      </w:pPr>
    </w:p>
    <w:p w14:paraId="411CEFAA" w14:textId="42BB1557" w:rsidR="003F44D6" w:rsidRDefault="003F44D6" w:rsidP="003F44D6">
      <w:pPr>
        <w:pStyle w:val="ListParagraph"/>
        <w:spacing w:line="259" w:lineRule="auto"/>
        <w:ind w:left="0"/>
        <w:contextualSpacing/>
      </w:pPr>
    </w:p>
    <w:p w14:paraId="1E2E8EC9" w14:textId="7B28893C" w:rsidR="00925D05" w:rsidRDefault="00925D05" w:rsidP="003F44D6">
      <w:pPr>
        <w:pStyle w:val="ListParagraph"/>
        <w:spacing w:line="259" w:lineRule="auto"/>
        <w:ind w:left="0"/>
        <w:contextualSpacing/>
      </w:pPr>
    </w:p>
    <w:p w14:paraId="5D25C94B" w14:textId="0DA81DE3" w:rsidR="00925D05" w:rsidRDefault="00925D05" w:rsidP="003F44D6">
      <w:pPr>
        <w:pStyle w:val="ListParagraph"/>
        <w:spacing w:line="259" w:lineRule="auto"/>
        <w:ind w:left="0"/>
        <w:contextualSpacing/>
      </w:pPr>
    </w:p>
    <w:p w14:paraId="058F4690" w14:textId="6492C585" w:rsidR="00925D05" w:rsidRDefault="00925D05" w:rsidP="003F44D6">
      <w:pPr>
        <w:pStyle w:val="ListParagraph"/>
        <w:spacing w:line="259" w:lineRule="auto"/>
        <w:ind w:left="0"/>
        <w:contextualSpacing/>
      </w:pPr>
    </w:p>
    <w:p w14:paraId="6D286333" w14:textId="09DB1B86" w:rsidR="00925D05" w:rsidRDefault="00925D05" w:rsidP="003F44D6">
      <w:pPr>
        <w:pStyle w:val="ListParagraph"/>
        <w:spacing w:line="259" w:lineRule="auto"/>
        <w:ind w:left="0"/>
        <w:contextualSpacing/>
      </w:pPr>
    </w:p>
    <w:p w14:paraId="5275C2F1" w14:textId="0AC46781" w:rsidR="00EE4D11" w:rsidRDefault="00EE4D11" w:rsidP="003F44D6">
      <w:pPr>
        <w:pStyle w:val="ListParagraph"/>
        <w:spacing w:line="259" w:lineRule="auto"/>
        <w:ind w:left="0"/>
        <w:contextualSpacing/>
      </w:pPr>
    </w:p>
    <w:p w14:paraId="2BC36C13" w14:textId="0315CED3" w:rsidR="00EE4D11" w:rsidRDefault="00EE4D11" w:rsidP="003F44D6">
      <w:pPr>
        <w:pStyle w:val="ListParagraph"/>
        <w:spacing w:line="259" w:lineRule="auto"/>
        <w:ind w:left="0"/>
        <w:contextualSpacing/>
      </w:pPr>
    </w:p>
    <w:p w14:paraId="76AC37C9" w14:textId="47E510A2" w:rsidR="00EE4D11" w:rsidRDefault="00EE4D11" w:rsidP="003F44D6">
      <w:pPr>
        <w:pStyle w:val="ListParagraph"/>
        <w:spacing w:line="259" w:lineRule="auto"/>
        <w:ind w:left="0"/>
        <w:contextualSpacing/>
      </w:pPr>
    </w:p>
    <w:p w14:paraId="1B672932" w14:textId="77777777" w:rsidR="00EE4D11" w:rsidRPr="0024536C" w:rsidRDefault="00EE4D11" w:rsidP="003F44D6">
      <w:pPr>
        <w:pStyle w:val="ListParagraph"/>
        <w:spacing w:line="259" w:lineRule="auto"/>
        <w:ind w:left="0"/>
        <w:contextualSpacing/>
      </w:pPr>
    </w:p>
    <w:p w14:paraId="68A24BB4" w14:textId="341D8D34" w:rsidR="003F44D6" w:rsidRPr="00EE4D11" w:rsidRDefault="003F44D6" w:rsidP="00EE4D11">
      <w:pPr>
        <w:pStyle w:val="ListParagraph"/>
        <w:spacing w:line="259" w:lineRule="auto"/>
        <w:ind w:left="0"/>
        <w:contextualSpacing/>
        <w:jc w:val="both"/>
        <w:rPr>
          <w:i/>
        </w:rPr>
      </w:pPr>
      <w:r w:rsidRPr="0024536C">
        <w:rPr>
          <w:i/>
        </w:rPr>
        <w:t xml:space="preserve">** Please note that the commitment to </w:t>
      </w:r>
      <w:r w:rsidR="00614FA7">
        <w:rPr>
          <w:i/>
        </w:rPr>
        <w:t>Guadalupe’s Scholars</w:t>
      </w:r>
      <w:r w:rsidRPr="0024536C">
        <w:rPr>
          <w:i/>
        </w:rPr>
        <w:t xml:space="preserve"> require</w:t>
      </w:r>
      <w:r>
        <w:rPr>
          <w:i/>
        </w:rPr>
        <w:t>s</w:t>
      </w:r>
      <w:r w:rsidRPr="0024536C">
        <w:rPr>
          <w:i/>
        </w:rPr>
        <w:t xml:space="preserve"> your full participation.  It is reasonable to assume that a conflict might occasionally arise that might leave you unable to attend a meeting, but this should be a rare occurrence. Strongly consider your ability to commit fully to the program before applying.</w:t>
      </w:r>
    </w:p>
    <w:p w14:paraId="353F2B8E" w14:textId="77777777" w:rsidR="003F44D6" w:rsidRPr="0024536C" w:rsidRDefault="003F44D6" w:rsidP="003F44D6">
      <w:pPr>
        <w:pStyle w:val="NormalWeb"/>
        <w:ind w:right="-180"/>
        <w:rPr>
          <w:b/>
        </w:rPr>
      </w:pPr>
      <w:r w:rsidRPr="0024536C">
        <w:rPr>
          <w:b/>
        </w:rPr>
        <w:lastRenderedPageBreak/>
        <w:t>Instructions:</w:t>
      </w:r>
    </w:p>
    <w:p w14:paraId="5376C764" w14:textId="77777777" w:rsidR="003F44D6" w:rsidRPr="0024536C" w:rsidRDefault="003F44D6" w:rsidP="003F44D6">
      <w:pPr>
        <w:pStyle w:val="NormalWeb"/>
        <w:numPr>
          <w:ilvl w:val="0"/>
          <w:numId w:val="4"/>
        </w:numPr>
        <w:ind w:right="-180"/>
      </w:pPr>
      <w:r w:rsidRPr="0024536C">
        <w:t xml:space="preserve">You must make application to the University of St. Thomas before completing and submitting this form.  </w:t>
      </w:r>
    </w:p>
    <w:p w14:paraId="0ECC3B3F" w14:textId="0CD78445" w:rsidR="003F44D6" w:rsidRPr="0024536C" w:rsidRDefault="003F44D6" w:rsidP="003F44D6">
      <w:pPr>
        <w:pStyle w:val="NormalWeb"/>
        <w:numPr>
          <w:ilvl w:val="0"/>
          <w:numId w:val="4"/>
        </w:numPr>
        <w:ind w:right="-180"/>
      </w:pPr>
      <w:r w:rsidRPr="0024536C">
        <w:t>If you are a U.S. citizen, file the FAFSA before submitting this form. Non-residency will not disqualify an individual from applying for this scholarship.</w:t>
      </w:r>
    </w:p>
    <w:p w14:paraId="4C09934A" w14:textId="2BB2E7C5" w:rsidR="003F44D6" w:rsidRPr="0024536C" w:rsidRDefault="003F44D6" w:rsidP="003F44D6">
      <w:pPr>
        <w:pStyle w:val="NormalWeb"/>
        <w:numPr>
          <w:ilvl w:val="0"/>
          <w:numId w:val="4"/>
        </w:numPr>
        <w:ind w:right="-180"/>
      </w:pPr>
      <w:r w:rsidRPr="0024536C">
        <w:t xml:space="preserve">Application Deadline is </w:t>
      </w:r>
      <w:r w:rsidR="00902FD4">
        <w:rPr>
          <w:b/>
        </w:rPr>
        <w:t xml:space="preserve">March </w:t>
      </w:r>
      <w:r w:rsidR="002B4389">
        <w:rPr>
          <w:b/>
        </w:rPr>
        <w:t>5</w:t>
      </w:r>
      <w:r w:rsidR="00902FD4">
        <w:rPr>
          <w:b/>
        </w:rPr>
        <w:t>, 202</w:t>
      </w:r>
      <w:r w:rsidR="00DA67E0">
        <w:rPr>
          <w:b/>
        </w:rPr>
        <w:t>6</w:t>
      </w:r>
    </w:p>
    <w:p w14:paraId="26644897" w14:textId="77777777" w:rsidR="003F44D6" w:rsidRPr="0024536C" w:rsidRDefault="003F44D6" w:rsidP="003F44D6">
      <w:pPr>
        <w:pStyle w:val="NormalWeb"/>
        <w:ind w:right="-180"/>
      </w:pPr>
      <w:r w:rsidRPr="0024536C">
        <w:t>Complete the following:</w:t>
      </w:r>
    </w:p>
    <w:p w14:paraId="70418000" w14:textId="77777777" w:rsidR="003F44D6" w:rsidRPr="0024536C" w:rsidRDefault="003F44D6" w:rsidP="003F44D6">
      <w:pPr>
        <w:pStyle w:val="NormalWeb"/>
        <w:spacing w:before="0" w:beforeAutospacing="0" w:after="0" w:afterAutospacing="0"/>
        <w:ind w:right="-180"/>
        <w:rPr>
          <w:b/>
        </w:rPr>
      </w:pPr>
    </w:p>
    <w:p w14:paraId="1BD87437" w14:textId="77777777" w:rsidR="003F44D6" w:rsidRPr="0024536C" w:rsidRDefault="003F44D6" w:rsidP="003F44D6">
      <w:pPr>
        <w:pStyle w:val="NormalWeb"/>
        <w:spacing w:before="0" w:beforeAutospacing="0" w:after="0" w:afterAutospacing="0"/>
        <w:ind w:right="-180"/>
        <w:rPr>
          <w:b/>
          <w:u w:val="single"/>
        </w:rPr>
      </w:pPr>
      <w:r w:rsidRPr="0024536C">
        <w:rPr>
          <w:b/>
        </w:rPr>
        <w:t>Name:</w:t>
      </w:r>
      <w:r w:rsidRPr="0024536C">
        <w:rPr>
          <w:b/>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p>
    <w:p w14:paraId="59EF3154" w14:textId="77777777" w:rsidR="003F44D6" w:rsidRPr="0024536C" w:rsidRDefault="003F44D6" w:rsidP="003F44D6">
      <w:pPr>
        <w:pStyle w:val="NormalWeb"/>
        <w:spacing w:before="0" w:beforeAutospacing="0" w:after="0" w:afterAutospacing="0"/>
        <w:ind w:right="-180"/>
      </w:pPr>
      <w:r w:rsidRPr="0024536C">
        <w:tab/>
      </w:r>
      <w:r w:rsidRPr="0024536C">
        <w:tab/>
        <w:t>(Last)</w:t>
      </w:r>
      <w:r w:rsidRPr="0024536C">
        <w:tab/>
      </w:r>
      <w:r w:rsidRPr="0024536C">
        <w:tab/>
      </w:r>
      <w:r w:rsidRPr="0024536C">
        <w:tab/>
      </w:r>
      <w:r>
        <w:tab/>
      </w:r>
      <w:r w:rsidRPr="0024536C">
        <w:t>(First)</w:t>
      </w:r>
      <w:r w:rsidRPr="0024536C">
        <w:tab/>
      </w:r>
      <w:r w:rsidRPr="0024536C">
        <w:tab/>
      </w:r>
      <w:r w:rsidRPr="0024536C">
        <w:tab/>
      </w:r>
      <w:r w:rsidRPr="0024536C">
        <w:tab/>
        <w:t>(Middle)</w:t>
      </w:r>
    </w:p>
    <w:p w14:paraId="48444B11" w14:textId="77777777" w:rsidR="003F44D6" w:rsidRPr="0024536C" w:rsidRDefault="003F44D6" w:rsidP="003F44D6">
      <w:pPr>
        <w:pStyle w:val="NormalWeb"/>
        <w:spacing w:before="0" w:beforeAutospacing="0" w:after="0" w:afterAutospacing="0"/>
        <w:ind w:right="-180"/>
      </w:pPr>
    </w:p>
    <w:p w14:paraId="7F00A60F" w14:textId="77777777" w:rsidR="003F44D6" w:rsidRPr="0024536C" w:rsidRDefault="003F44D6" w:rsidP="003F44D6">
      <w:pPr>
        <w:pStyle w:val="NormalWeb"/>
        <w:spacing w:before="0" w:beforeAutospacing="0" w:after="0" w:afterAutospacing="0"/>
        <w:ind w:right="-180"/>
      </w:pPr>
      <w:r w:rsidRPr="0024536C">
        <w:rPr>
          <w:b/>
        </w:rPr>
        <w:t>Mailing Address</w:t>
      </w:r>
      <w:r w:rsidRPr="0024536C">
        <w:t>:</w:t>
      </w:r>
      <w:r w:rsidRPr="0024536C">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p>
    <w:p w14:paraId="56EF9A50" w14:textId="77777777" w:rsidR="003F44D6" w:rsidRPr="0024536C" w:rsidRDefault="003F44D6" w:rsidP="003F44D6">
      <w:pPr>
        <w:pStyle w:val="NormalWeb"/>
        <w:spacing w:before="0" w:beforeAutospacing="0" w:after="0" w:afterAutospacing="0"/>
        <w:ind w:right="-180"/>
      </w:pPr>
    </w:p>
    <w:p w14:paraId="40FFDB7C" w14:textId="77777777" w:rsidR="003F44D6" w:rsidRPr="0024536C" w:rsidRDefault="003F44D6" w:rsidP="003F44D6">
      <w:pPr>
        <w:pStyle w:val="NormalWeb"/>
        <w:spacing w:before="0" w:beforeAutospacing="0" w:after="0" w:afterAutospacing="0"/>
        <w:ind w:right="-180"/>
        <w:rPr>
          <w:u w:val="single"/>
        </w:rPr>
      </w:pPr>
      <w:r w:rsidRPr="0024536C">
        <w:tab/>
      </w:r>
      <w:r w:rsidRPr="0024536C">
        <w:tab/>
      </w:r>
      <w:r w:rsidRPr="0024536C">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p>
    <w:p w14:paraId="3293F785" w14:textId="77777777" w:rsidR="003F44D6" w:rsidRPr="0024536C" w:rsidRDefault="003F44D6" w:rsidP="003F44D6">
      <w:pPr>
        <w:pStyle w:val="NormalWeb"/>
        <w:spacing w:before="0" w:beforeAutospacing="0" w:after="0" w:afterAutospacing="0"/>
        <w:ind w:right="-180"/>
      </w:pPr>
    </w:p>
    <w:p w14:paraId="718B6A20" w14:textId="77777777" w:rsidR="003F44D6" w:rsidRPr="0024536C" w:rsidRDefault="003F44D6" w:rsidP="003F44D6">
      <w:pPr>
        <w:pStyle w:val="NormalWeb"/>
        <w:spacing w:before="0" w:beforeAutospacing="0" w:after="0" w:afterAutospacing="0"/>
        <w:ind w:right="-180"/>
      </w:pPr>
      <w:r w:rsidRPr="0024536C">
        <w:rPr>
          <w:b/>
        </w:rPr>
        <w:t>E-mail address</w:t>
      </w:r>
      <w:r w:rsidRPr="0024536C">
        <w:t>:</w:t>
      </w:r>
      <w:r w:rsidRPr="0024536C">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p>
    <w:p w14:paraId="6651B7D7" w14:textId="77777777" w:rsidR="008E3026" w:rsidRPr="008E3026" w:rsidRDefault="008E3026" w:rsidP="008E3026">
      <w:pPr>
        <w:pStyle w:val="NormalWeb"/>
        <w:spacing w:before="0" w:beforeAutospacing="0" w:after="0" w:afterAutospacing="0"/>
        <w:ind w:right="-180"/>
      </w:pPr>
    </w:p>
    <w:p w14:paraId="3F2CE7CD" w14:textId="277D3AE6" w:rsidR="003F44D6" w:rsidRPr="0024536C" w:rsidRDefault="003F44D6" w:rsidP="003F44D6">
      <w:pPr>
        <w:pStyle w:val="NormalWeb"/>
        <w:ind w:right="-180"/>
      </w:pPr>
      <w:r w:rsidRPr="0024536C">
        <w:rPr>
          <w:b/>
        </w:rPr>
        <w:t>Current Student Status:</w:t>
      </w:r>
      <w:r w:rsidRPr="0024536C">
        <w:t xml:space="preserve"> (please check </w:t>
      </w:r>
      <w:r w:rsidR="000D6DE0">
        <w:t>all that apply</w:t>
      </w:r>
      <w:r w:rsidRPr="0024536C">
        <w:t xml:space="preserve">) If college, what year are you? </w:t>
      </w:r>
      <w:r w:rsidRPr="0024536C">
        <w:rPr>
          <w:u w:val="single"/>
        </w:rPr>
        <w:tab/>
      </w:r>
      <w:r w:rsidRPr="0024536C">
        <w:rPr>
          <w:u w:val="single"/>
        </w:rPr>
        <w:tab/>
      </w:r>
    </w:p>
    <w:p w14:paraId="38C567A8" w14:textId="77777777" w:rsidR="003F44D6" w:rsidRPr="0024536C" w:rsidRDefault="003F44D6" w:rsidP="003F44D6">
      <w:pPr>
        <w:pStyle w:val="NormalWeb"/>
        <w:ind w:right="-180"/>
        <w:jc w:val="center"/>
      </w:pPr>
      <w:r w:rsidRPr="0024536C">
        <w:t>□ High School Junior</w:t>
      </w:r>
      <w:r>
        <w:t xml:space="preserve">    </w:t>
      </w:r>
      <w:r w:rsidRPr="0024536C">
        <w:t>□ High School Senior</w:t>
      </w:r>
      <w:r>
        <w:t xml:space="preserve">    </w:t>
      </w:r>
      <w:r w:rsidRPr="0024536C">
        <w:t>□ Community/Technical College</w:t>
      </w:r>
      <w:r w:rsidRPr="0024536C">
        <w:tab/>
        <w:t xml:space="preserve">  </w:t>
      </w:r>
    </w:p>
    <w:p w14:paraId="2827D94C" w14:textId="36702328" w:rsidR="006F3DDD" w:rsidRPr="008E3026" w:rsidRDefault="005B4EEB" w:rsidP="008E3026">
      <w:pPr>
        <w:pStyle w:val="NormalWeb"/>
        <w:ind w:right="-180"/>
        <w:jc w:val="center"/>
      </w:pPr>
      <w:r w:rsidRPr="0024536C">
        <w:t xml:space="preserve">□ </w:t>
      </w:r>
      <w:r>
        <w:t xml:space="preserve">International Student    </w:t>
      </w:r>
      <w:r w:rsidR="003F44D6" w:rsidRPr="0024536C">
        <w:t>□ DFC Student</w:t>
      </w:r>
      <w:r w:rsidR="003F44D6">
        <w:t xml:space="preserve">    </w:t>
      </w:r>
      <w:r w:rsidR="003F44D6" w:rsidRPr="0024536C">
        <w:t xml:space="preserve">□ College/University </w:t>
      </w:r>
      <w:r w:rsidR="000D6DE0" w:rsidRPr="0024536C">
        <w:t>Transfer</w:t>
      </w:r>
      <w:r w:rsidR="000D6DE0">
        <w:t xml:space="preserve"> </w:t>
      </w:r>
      <w:r w:rsidR="000D6DE0">
        <w:tab/>
        <w:t>□</w:t>
      </w:r>
      <w:r w:rsidR="006D451C" w:rsidRPr="0024536C">
        <w:t xml:space="preserve"> </w:t>
      </w:r>
      <w:r w:rsidR="006D451C">
        <w:t xml:space="preserve">SJV    </w:t>
      </w:r>
    </w:p>
    <w:p w14:paraId="479A7649" w14:textId="406EF95A" w:rsidR="003F44D6" w:rsidRPr="0024536C" w:rsidRDefault="003F44D6" w:rsidP="2918F82D">
      <w:pPr>
        <w:pStyle w:val="NormalWeb"/>
        <w:spacing w:before="0" w:beforeAutospacing="0" w:after="0" w:afterAutospacing="0"/>
        <w:ind w:right="-180"/>
        <w:rPr>
          <w:b/>
          <w:bCs/>
        </w:rPr>
      </w:pPr>
      <w:r w:rsidRPr="2918F82D">
        <w:rPr>
          <w:b/>
          <w:bCs/>
        </w:rPr>
        <w:t xml:space="preserve">Have you been accepted to the University of St. Thomas (or DFC) &amp; completed financial aid forms?   </w:t>
      </w:r>
    </w:p>
    <w:p w14:paraId="0BB8A391" w14:textId="77777777" w:rsidR="003F44D6" w:rsidRDefault="003F44D6" w:rsidP="003F44D6">
      <w:pPr>
        <w:pStyle w:val="NormalWeb"/>
        <w:spacing w:before="0" w:beforeAutospacing="0" w:after="0" w:afterAutospacing="0"/>
        <w:ind w:left="1440" w:right="-180"/>
      </w:pPr>
      <w:r w:rsidRPr="0024536C">
        <w:t>□ Yes</w:t>
      </w:r>
      <w:r w:rsidRPr="0024536C">
        <w:tab/>
      </w:r>
      <w:r w:rsidRPr="0024536C">
        <w:tab/>
        <w:t xml:space="preserve">    □ No    </w:t>
      </w:r>
    </w:p>
    <w:p w14:paraId="3BB9C672" w14:textId="78C9B845" w:rsidR="00AF2C69" w:rsidRPr="0024536C" w:rsidRDefault="00AF2C69" w:rsidP="003F44D6">
      <w:pPr>
        <w:pStyle w:val="NormalWeb"/>
        <w:spacing w:before="0" w:beforeAutospacing="0" w:after="0" w:afterAutospacing="0"/>
        <w:ind w:left="1440" w:right="-180"/>
      </w:pPr>
      <w:r>
        <w:t xml:space="preserve">If Yes, </w:t>
      </w:r>
      <w:r w:rsidR="00442BE9">
        <w:t>what is your UST ID #? _____________________________________</w:t>
      </w:r>
    </w:p>
    <w:p w14:paraId="4567AB5F" w14:textId="77777777" w:rsidR="003F44D6" w:rsidRPr="0024536C" w:rsidRDefault="003F44D6" w:rsidP="003F44D6">
      <w:pPr>
        <w:pStyle w:val="NormalWeb"/>
        <w:spacing w:before="0" w:beforeAutospacing="0" w:after="0" w:afterAutospacing="0"/>
        <w:ind w:right="-180"/>
      </w:pPr>
    </w:p>
    <w:p w14:paraId="3526301B" w14:textId="77777777" w:rsidR="003F44D6" w:rsidRPr="0024536C" w:rsidRDefault="003F44D6" w:rsidP="003F44D6">
      <w:pPr>
        <w:pStyle w:val="NormalWeb"/>
        <w:spacing w:before="0" w:beforeAutospacing="0" w:after="0" w:afterAutospacing="0"/>
        <w:ind w:right="-180"/>
        <w:rPr>
          <w:u w:val="single"/>
        </w:rPr>
      </w:pPr>
      <w:r w:rsidRPr="0024536C">
        <w:rPr>
          <w:b/>
        </w:rPr>
        <w:t>Proposed field of study/interest for double major or major/minor</w:t>
      </w:r>
      <w:r w:rsidRPr="0024536C">
        <w:t>:</w:t>
      </w:r>
      <w:r w:rsidRPr="0024536C">
        <w:rPr>
          <w:u w:val="single"/>
        </w:rPr>
        <w:tab/>
      </w:r>
      <w:r w:rsidRPr="0024536C">
        <w:rPr>
          <w:u w:val="single"/>
        </w:rPr>
        <w:tab/>
      </w:r>
      <w:r w:rsidRPr="0024536C">
        <w:rPr>
          <w:u w:val="single"/>
        </w:rPr>
        <w:tab/>
      </w:r>
      <w:r w:rsidRPr="0024536C">
        <w:rPr>
          <w:u w:val="single"/>
        </w:rPr>
        <w:tab/>
      </w:r>
      <w:r w:rsidRPr="0024536C">
        <w:rPr>
          <w:u w:val="single"/>
        </w:rPr>
        <w:tab/>
      </w:r>
    </w:p>
    <w:p w14:paraId="1510586C" w14:textId="77777777" w:rsidR="003F44D6" w:rsidRPr="0024536C" w:rsidRDefault="003F44D6" w:rsidP="003F44D6">
      <w:pPr>
        <w:pStyle w:val="NormalWeb"/>
        <w:spacing w:before="0" w:beforeAutospacing="0" w:after="0" w:afterAutospacing="0"/>
        <w:ind w:right="-180"/>
      </w:pPr>
      <w:r w:rsidRPr="0024536C">
        <w:tab/>
      </w:r>
    </w:p>
    <w:p w14:paraId="721F25DF" w14:textId="387D5613" w:rsidR="003F44D6" w:rsidRPr="00FE0818" w:rsidRDefault="003F44D6" w:rsidP="00FE0818">
      <w:pPr>
        <w:pStyle w:val="NormalWeb"/>
        <w:spacing w:before="0" w:beforeAutospacing="0" w:after="0" w:afterAutospacing="0"/>
        <w:ind w:right="-180" w:firstLine="720"/>
      </w:pPr>
      <w:r w:rsidRPr="0024536C">
        <w:t>Catholic Studies will be a (please circle):   Major</w:t>
      </w:r>
      <w:r w:rsidRPr="0024536C">
        <w:tab/>
        <w:t>Minor</w:t>
      </w:r>
    </w:p>
    <w:p w14:paraId="21B069FE" w14:textId="77777777" w:rsidR="003F44D6" w:rsidRDefault="003F44D6" w:rsidP="003F44D6">
      <w:pPr>
        <w:pStyle w:val="NormalWeb"/>
        <w:spacing w:before="0" w:beforeAutospacing="0" w:after="0" w:afterAutospacing="0"/>
        <w:ind w:right="-180"/>
        <w:rPr>
          <w:b/>
        </w:rPr>
      </w:pPr>
    </w:p>
    <w:p w14:paraId="09260B63" w14:textId="2B1D8C3A" w:rsidR="00D50971" w:rsidRDefault="003F44D6" w:rsidP="003F44D6">
      <w:pPr>
        <w:pStyle w:val="NormalWeb"/>
        <w:spacing w:before="0" w:beforeAutospacing="0" w:after="0" w:afterAutospacing="0"/>
        <w:ind w:right="-180"/>
      </w:pPr>
      <w:r w:rsidRPr="0024536C">
        <w:rPr>
          <w:b/>
        </w:rPr>
        <w:t>Personal Essay:</w:t>
      </w:r>
      <w:r w:rsidRPr="0024536C">
        <w:t xml:space="preserve"> In a </w:t>
      </w:r>
      <w:r w:rsidR="00EE4D11">
        <w:t>1-page</w:t>
      </w:r>
      <w:r w:rsidRPr="0024536C">
        <w:t xml:space="preserve"> essay</w:t>
      </w:r>
      <w:r w:rsidR="00D50971">
        <w:t xml:space="preserve">, </w:t>
      </w:r>
      <w:r w:rsidRPr="0024536C">
        <w:t>please address the following</w:t>
      </w:r>
      <w:r w:rsidR="00D50971">
        <w:t xml:space="preserve"> question</w:t>
      </w:r>
      <w:r w:rsidR="00E07F0F">
        <w:t>s</w:t>
      </w:r>
      <w:r w:rsidR="00795E90">
        <w:t>:</w:t>
      </w:r>
    </w:p>
    <w:p w14:paraId="23A2E215" w14:textId="75FC146C" w:rsidR="007573E8" w:rsidRDefault="007573E8" w:rsidP="00C35B74">
      <w:pPr>
        <w:pStyle w:val="NormalWeb"/>
        <w:spacing w:before="0" w:beforeAutospacing="0" w:after="0" w:afterAutospacing="0"/>
        <w:ind w:right="-180"/>
      </w:pPr>
    </w:p>
    <w:p w14:paraId="02869ED7" w14:textId="3AC7F67A" w:rsidR="00D50971" w:rsidRDefault="00EE4D11" w:rsidP="007573E8">
      <w:pPr>
        <w:pStyle w:val="NormalWeb"/>
        <w:spacing w:before="0" w:beforeAutospacing="0" w:after="0" w:afterAutospacing="0"/>
        <w:ind w:left="720" w:right="-180"/>
      </w:pPr>
      <w:r>
        <w:t xml:space="preserve">How would you describe your faith life? </w:t>
      </w:r>
    </w:p>
    <w:p w14:paraId="67BC9B22" w14:textId="77777777" w:rsidR="00D50971" w:rsidRDefault="00EE4D11" w:rsidP="00D50971">
      <w:pPr>
        <w:pStyle w:val="NormalWeb"/>
        <w:spacing w:before="0" w:beforeAutospacing="0" w:after="0" w:afterAutospacing="0"/>
        <w:ind w:right="-180" w:firstLine="720"/>
      </w:pPr>
      <w:r>
        <w:t xml:space="preserve">What has most impacted your faith </w:t>
      </w:r>
      <w:r w:rsidR="002E2C14">
        <w:t>journey so far</w:t>
      </w:r>
      <w:r>
        <w:t xml:space="preserve">? </w:t>
      </w:r>
    </w:p>
    <w:p w14:paraId="384A5995" w14:textId="01885F4C" w:rsidR="002C55BB" w:rsidRPr="0024536C" w:rsidRDefault="00EE4D11" w:rsidP="00D50971">
      <w:pPr>
        <w:pStyle w:val="NormalWeb"/>
        <w:spacing w:before="0" w:beforeAutospacing="0" w:after="0" w:afterAutospacing="0"/>
        <w:ind w:right="-180" w:firstLine="720"/>
      </w:pPr>
      <w:r>
        <w:t xml:space="preserve">What relationship do you see between </w:t>
      </w:r>
      <w:r w:rsidR="002E2C14">
        <w:t>your faith and your future profession</w:t>
      </w:r>
      <w:r>
        <w:t xml:space="preserve">? </w:t>
      </w:r>
    </w:p>
    <w:p w14:paraId="0D82A034" w14:textId="77777777" w:rsidR="003F44D6" w:rsidRPr="0024536C" w:rsidRDefault="003F44D6" w:rsidP="003F44D6">
      <w:pPr>
        <w:pStyle w:val="NormalWeb"/>
        <w:spacing w:before="0" w:beforeAutospacing="0" w:after="0" w:afterAutospacing="0"/>
        <w:ind w:right="-180"/>
        <w:rPr>
          <w:b/>
        </w:rPr>
      </w:pPr>
    </w:p>
    <w:p w14:paraId="67489047" w14:textId="3FC10DF1" w:rsidR="003F44D6" w:rsidRDefault="003F44D6" w:rsidP="003F44D6">
      <w:pPr>
        <w:pStyle w:val="NormalWeb"/>
        <w:spacing w:before="0" w:beforeAutospacing="0" w:after="0" w:afterAutospacing="0"/>
        <w:ind w:right="-180"/>
      </w:pPr>
      <w:r w:rsidRPr="0024536C">
        <w:rPr>
          <w:b/>
        </w:rPr>
        <w:t>Statement of Financial Need</w:t>
      </w:r>
      <w:r w:rsidRPr="0024536C">
        <w:t xml:space="preserve">:  If you are applying for a need-based scholarship, please provide one </w:t>
      </w:r>
      <w:r w:rsidRPr="0024536C">
        <w:rPr>
          <w:i/>
        </w:rPr>
        <w:t>paragraph</w:t>
      </w:r>
      <w:r w:rsidRPr="0024536C">
        <w:t xml:space="preserve"> explaining how you would benefit from receiving this award.</w:t>
      </w:r>
    </w:p>
    <w:p w14:paraId="7EEB4BDF" w14:textId="77777777" w:rsidR="0095135D" w:rsidRDefault="0095135D" w:rsidP="003F44D6">
      <w:pPr>
        <w:pStyle w:val="NormalWeb"/>
        <w:ind w:right="-180"/>
        <w:rPr>
          <w:b/>
        </w:rPr>
      </w:pPr>
    </w:p>
    <w:p w14:paraId="65D3E622" w14:textId="630CD8F0" w:rsidR="003F44D6" w:rsidRPr="0024536C" w:rsidRDefault="003F44D6" w:rsidP="003F44D6">
      <w:pPr>
        <w:pStyle w:val="NormalWeb"/>
        <w:ind w:right="-180"/>
      </w:pPr>
      <w:r w:rsidRPr="0024536C">
        <w:rPr>
          <w:b/>
        </w:rPr>
        <w:lastRenderedPageBreak/>
        <w:t>Letters of Recommendation:</w:t>
      </w:r>
      <w:r w:rsidRPr="0024536C">
        <w:t xml:space="preserve"> </w:t>
      </w:r>
    </w:p>
    <w:p w14:paraId="0D30873D" w14:textId="49B15169" w:rsidR="003F44D6" w:rsidRPr="0024536C" w:rsidRDefault="003F44D6" w:rsidP="7D201175">
      <w:pPr>
        <w:spacing w:before="100" w:beforeAutospacing="1" w:after="100" w:afterAutospacing="1" w:line="300" w:lineRule="atLeast"/>
        <w:rPr>
          <w:color w:val="333333"/>
        </w:rPr>
      </w:pPr>
      <w:r w:rsidRPr="7D201175">
        <w:rPr>
          <w:color w:val="333333"/>
        </w:rPr>
        <w:t>Request two Letters of Recommendation</w:t>
      </w:r>
      <w:r w:rsidR="00361980" w:rsidRPr="7D201175">
        <w:rPr>
          <w:color w:val="333333"/>
        </w:rPr>
        <w:t>: o</w:t>
      </w:r>
      <w:r w:rsidR="00F9003F" w:rsidRPr="7D201175">
        <w:rPr>
          <w:color w:val="333333"/>
        </w:rPr>
        <w:t xml:space="preserve">ne from </w:t>
      </w:r>
      <w:r w:rsidR="00361980" w:rsidRPr="7D201175">
        <w:rPr>
          <w:color w:val="333333"/>
        </w:rPr>
        <w:t>your parish priest or someone from your parish and one from a teacher</w:t>
      </w:r>
      <w:r w:rsidR="00423072" w:rsidRPr="7D201175">
        <w:rPr>
          <w:color w:val="333333"/>
        </w:rPr>
        <w:t>, professor,</w:t>
      </w:r>
      <w:r w:rsidR="00361980" w:rsidRPr="7D201175">
        <w:rPr>
          <w:color w:val="333333"/>
        </w:rPr>
        <w:t xml:space="preserve"> or school counselor.</w:t>
      </w:r>
      <w:r w:rsidR="00693B17" w:rsidRPr="7D201175">
        <w:rPr>
          <w:color w:val="333333"/>
        </w:rPr>
        <w:t xml:space="preserve"> </w:t>
      </w:r>
      <w:r w:rsidRPr="7D201175">
        <w:rPr>
          <w:color w:val="333333"/>
        </w:rPr>
        <w:t>These letters are submitted through an online process. In order to begin the recommendation process, enter the following information for each of your references: (</w:t>
      </w:r>
      <w:r w:rsidRPr="7D201175">
        <w:rPr>
          <w:i/>
          <w:iCs/>
          <w:color w:val="333333"/>
        </w:rPr>
        <w:t>please note:</w:t>
      </w:r>
      <w:r w:rsidRPr="7D201175">
        <w:rPr>
          <w:color w:val="333333"/>
        </w:rPr>
        <w:t xml:space="preserve"> It is </w:t>
      </w:r>
      <w:r w:rsidRPr="7D201175">
        <w:rPr>
          <w:b/>
          <w:bCs/>
          <w:color w:val="333333"/>
        </w:rPr>
        <w:t xml:space="preserve">extremely important </w:t>
      </w:r>
      <w:r w:rsidRPr="7D201175">
        <w:rPr>
          <w:color w:val="333333"/>
        </w:rPr>
        <w:t>to enter your references email addresses correctly so they each receive an automated email instructing them how to proceed with their recommendation through an online process.)</w:t>
      </w:r>
    </w:p>
    <w:p w14:paraId="19C0DD52" w14:textId="77777777" w:rsidR="003F44D6" w:rsidRPr="0024536C" w:rsidRDefault="003F44D6" w:rsidP="003F44D6">
      <w:pPr>
        <w:spacing w:before="100" w:beforeAutospacing="1" w:after="100" w:afterAutospacing="1" w:line="300" w:lineRule="atLeast"/>
        <w:rPr>
          <w:b/>
          <w:color w:val="333333"/>
          <w:lang w:val="en"/>
        </w:rPr>
      </w:pPr>
      <w:r w:rsidRPr="0024536C">
        <w:rPr>
          <w:b/>
          <w:color w:val="333333"/>
          <w:lang w:val="en"/>
        </w:rPr>
        <w:t>Reference 1:</w:t>
      </w:r>
    </w:p>
    <w:p w14:paraId="16F74212" w14:textId="77777777" w:rsidR="003F44D6" w:rsidRPr="0024536C" w:rsidRDefault="003F44D6" w:rsidP="370FAC75">
      <w:pPr>
        <w:spacing w:before="100" w:beforeAutospacing="1" w:after="100" w:afterAutospacing="1" w:line="300" w:lineRule="atLeast"/>
        <w:rPr>
          <w:color w:val="333333"/>
          <w:u w:val="single"/>
        </w:rPr>
      </w:pPr>
      <w:r w:rsidRPr="370FAC75">
        <w:rPr>
          <w:color w:val="333333"/>
        </w:rPr>
        <w:t>Name:</w:t>
      </w:r>
      <w:r>
        <w:tab/>
      </w:r>
      <w:r w:rsidRPr="370FAC75">
        <w:rPr>
          <w:color w:val="333333"/>
        </w:rPr>
        <w:t xml:space="preserve"> </w:t>
      </w:r>
      <w:r>
        <w:tab/>
      </w:r>
      <w:r>
        <w:tab/>
      </w:r>
      <w:r>
        <w:tab/>
      </w:r>
      <w:r>
        <w:tab/>
      </w:r>
      <w:r>
        <w:tab/>
      </w:r>
      <w:r>
        <w:tab/>
      </w:r>
      <w:r>
        <w:tab/>
      </w:r>
      <w:r>
        <w:tab/>
      </w:r>
      <w:r>
        <w:tab/>
      </w:r>
      <w:r>
        <w:tab/>
      </w:r>
      <w:r>
        <w:tab/>
      </w:r>
      <w:r>
        <w:tab/>
      </w:r>
    </w:p>
    <w:p w14:paraId="26AE779E" w14:textId="77777777" w:rsidR="003F44D6" w:rsidRPr="0024536C" w:rsidRDefault="003F44D6" w:rsidP="370FAC75">
      <w:pPr>
        <w:spacing w:before="100" w:beforeAutospacing="1" w:after="100" w:afterAutospacing="1" w:line="300" w:lineRule="atLeast"/>
        <w:rPr>
          <w:color w:val="333333"/>
        </w:rPr>
      </w:pPr>
      <w:r w:rsidRPr="370FAC75">
        <w:rPr>
          <w:color w:val="333333"/>
        </w:rPr>
        <w:t>Email address:</w:t>
      </w:r>
      <w:r>
        <w:tab/>
      </w:r>
      <w:r>
        <w:tab/>
      </w:r>
      <w:r>
        <w:tab/>
      </w:r>
      <w:r>
        <w:tab/>
      </w:r>
      <w:r>
        <w:tab/>
      </w:r>
      <w:r>
        <w:tab/>
      </w:r>
      <w:r>
        <w:tab/>
      </w:r>
      <w:r>
        <w:tab/>
      </w:r>
      <w:r>
        <w:tab/>
      </w:r>
      <w:r>
        <w:tab/>
      </w:r>
      <w:r>
        <w:tab/>
      </w:r>
      <w:r>
        <w:tab/>
      </w:r>
    </w:p>
    <w:p w14:paraId="0E2FC264" w14:textId="77777777" w:rsidR="003F44D6" w:rsidRPr="0024536C" w:rsidRDefault="003F44D6" w:rsidP="003F44D6">
      <w:pPr>
        <w:spacing w:before="100" w:beforeAutospacing="1" w:after="100" w:afterAutospacing="1" w:line="300" w:lineRule="atLeast"/>
        <w:rPr>
          <w:color w:val="333333"/>
          <w:lang w:val="en"/>
        </w:rPr>
      </w:pPr>
      <w:r w:rsidRPr="0024536C">
        <w:rPr>
          <w:color w:val="333333"/>
          <w:lang w:val="en"/>
        </w:rPr>
        <w:t xml:space="preserve">Institution &amp; </w:t>
      </w:r>
      <w:r w:rsidRPr="0024536C">
        <w:rPr>
          <w:color w:val="333333"/>
          <w:lang w:val="en"/>
        </w:rPr>
        <w:br/>
        <w:t xml:space="preserve">Position held: </w:t>
      </w:r>
      <w:r w:rsidRPr="0024536C">
        <w:rPr>
          <w:color w:val="333333"/>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p>
    <w:p w14:paraId="59412F92" w14:textId="77777777" w:rsidR="003F44D6" w:rsidRPr="0024536C" w:rsidRDefault="003F44D6" w:rsidP="003F44D6">
      <w:pPr>
        <w:spacing w:before="100" w:beforeAutospacing="1" w:after="100" w:afterAutospacing="1" w:line="300" w:lineRule="atLeast"/>
        <w:rPr>
          <w:color w:val="333333"/>
          <w:lang w:val="en"/>
        </w:rPr>
      </w:pPr>
      <w:r w:rsidRPr="0024536C">
        <w:rPr>
          <w:color w:val="333333"/>
          <w:lang w:val="en"/>
        </w:rPr>
        <w:t xml:space="preserve">Address: </w:t>
      </w:r>
      <w:r w:rsidRPr="0024536C">
        <w:rPr>
          <w:color w:val="333333"/>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p>
    <w:p w14:paraId="34CAEB8D" w14:textId="77777777" w:rsidR="003F44D6" w:rsidRDefault="003F44D6" w:rsidP="370FAC75">
      <w:pPr>
        <w:spacing w:before="100" w:beforeAutospacing="1" w:after="100" w:afterAutospacing="1" w:line="300" w:lineRule="atLeast"/>
        <w:rPr>
          <w:color w:val="333333"/>
        </w:rPr>
      </w:pPr>
      <w:r w:rsidRPr="370FAC75">
        <w:rPr>
          <w:color w:val="333333"/>
        </w:rPr>
        <w:t>Phone number:</w:t>
      </w:r>
      <w:r>
        <w:tab/>
      </w:r>
      <w:r>
        <w:tab/>
      </w:r>
      <w:r>
        <w:tab/>
      </w:r>
      <w:r>
        <w:tab/>
      </w:r>
      <w:r>
        <w:tab/>
      </w:r>
      <w:r>
        <w:tab/>
      </w:r>
      <w:r>
        <w:tab/>
      </w:r>
      <w:r>
        <w:tab/>
      </w:r>
      <w:r>
        <w:tab/>
      </w:r>
      <w:r>
        <w:tab/>
      </w:r>
      <w:r>
        <w:tab/>
      </w:r>
      <w:r w:rsidRPr="370FAC75">
        <w:rPr>
          <w:color w:val="333333"/>
        </w:rPr>
        <w:t xml:space="preserve"> </w:t>
      </w:r>
    </w:p>
    <w:p w14:paraId="67BB4F32" w14:textId="77777777" w:rsidR="003F44D6" w:rsidRPr="0024536C" w:rsidRDefault="003F44D6" w:rsidP="003F44D6">
      <w:pPr>
        <w:spacing w:before="100" w:beforeAutospacing="1" w:after="100" w:afterAutospacing="1" w:line="300" w:lineRule="atLeast"/>
        <w:rPr>
          <w:color w:val="333333"/>
          <w:lang w:val="en"/>
        </w:rPr>
      </w:pPr>
    </w:p>
    <w:p w14:paraId="17DA1C3D" w14:textId="77777777" w:rsidR="003F44D6" w:rsidRPr="0024536C" w:rsidRDefault="003F44D6" w:rsidP="003F44D6">
      <w:pPr>
        <w:spacing w:before="100" w:beforeAutospacing="1" w:after="100" w:afterAutospacing="1" w:line="300" w:lineRule="atLeast"/>
        <w:rPr>
          <w:b/>
          <w:color w:val="333333"/>
          <w:lang w:val="en"/>
        </w:rPr>
      </w:pPr>
      <w:r w:rsidRPr="0024536C">
        <w:rPr>
          <w:b/>
          <w:color w:val="333333"/>
          <w:lang w:val="en"/>
        </w:rPr>
        <w:t>Reference 2:</w:t>
      </w:r>
    </w:p>
    <w:p w14:paraId="257A194B" w14:textId="77777777" w:rsidR="003F44D6" w:rsidRPr="0024536C" w:rsidRDefault="003F44D6" w:rsidP="370FAC75">
      <w:pPr>
        <w:spacing w:before="100" w:beforeAutospacing="1" w:after="100" w:afterAutospacing="1" w:line="300" w:lineRule="atLeast"/>
        <w:rPr>
          <w:color w:val="333333"/>
          <w:u w:val="single"/>
        </w:rPr>
      </w:pPr>
      <w:r w:rsidRPr="370FAC75">
        <w:rPr>
          <w:color w:val="333333"/>
        </w:rPr>
        <w:t>Name:</w:t>
      </w:r>
      <w:r>
        <w:tab/>
      </w:r>
      <w:r w:rsidRPr="370FAC75">
        <w:rPr>
          <w:color w:val="333333"/>
        </w:rPr>
        <w:t xml:space="preserve"> </w:t>
      </w:r>
      <w:r>
        <w:tab/>
      </w:r>
      <w:r>
        <w:tab/>
      </w:r>
      <w:r>
        <w:tab/>
      </w:r>
      <w:r>
        <w:tab/>
      </w:r>
      <w:r>
        <w:tab/>
      </w:r>
      <w:r>
        <w:tab/>
      </w:r>
      <w:r>
        <w:tab/>
      </w:r>
      <w:r>
        <w:tab/>
      </w:r>
      <w:r>
        <w:tab/>
      </w:r>
      <w:r>
        <w:tab/>
      </w:r>
      <w:r>
        <w:tab/>
      </w:r>
      <w:r>
        <w:tab/>
      </w:r>
    </w:p>
    <w:p w14:paraId="58291083" w14:textId="77777777" w:rsidR="003F44D6" w:rsidRPr="0024536C" w:rsidRDefault="003F44D6" w:rsidP="370FAC75">
      <w:pPr>
        <w:spacing w:before="100" w:beforeAutospacing="1" w:after="100" w:afterAutospacing="1" w:line="300" w:lineRule="atLeast"/>
        <w:rPr>
          <w:color w:val="333333"/>
        </w:rPr>
      </w:pPr>
      <w:r w:rsidRPr="370FAC75">
        <w:rPr>
          <w:color w:val="333333"/>
        </w:rPr>
        <w:t>Email address:</w:t>
      </w:r>
      <w:r>
        <w:tab/>
      </w:r>
      <w:r>
        <w:tab/>
      </w:r>
      <w:r>
        <w:tab/>
      </w:r>
      <w:r>
        <w:tab/>
      </w:r>
      <w:r>
        <w:tab/>
      </w:r>
      <w:r>
        <w:tab/>
      </w:r>
      <w:r>
        <w:tab/>
      </w:r>
      <w:r>
        <w:tab/>
      </w:r>
      <w:r>
        <w:tab/>
      </w:r>
      <w:r>
        <w:tab/>
      </w:r>
      <w:r>
        <w:tab/>
      </w:r>
      <w:r>
        <w:tab/>
      </w:r>
    </w:p>
    <w:p w14:paraId="3A6B4942" w14:textId="77777777" w:rsidR="003F44D6" w:rsidRPr="0024536C" w:rsidRDefault="003F44D6" w:rsidP="003F44D6">
      <w:pPr>
        <w:spacing w:before="100" w:beforeAutospacing="1" w:after="100" w:afterAutospacing="1" w:line="300" w:lineRule="atLeast"/>
        <w:rPr>
          <w:color w:val="333333"/>
          <w:lang w:val="en"/>
        </w:rPr>
      </w:pPr>
      <w:r w:rsidRPr="0024536C">
        <w:rPr>
          <w:color w:val="333333"/>
          <w:lang w:val="en"/>
        </w:rPr>
        <w:t xml:space="preserve">Institution &amp; </w:t>
      </w:r>
      <w:r w:rsidRPr="0024536C">
        <w:rPr>
          <w:color w:val="333333"/>
          <w:lang w:val="en"/>
        </w:rPr>
        <w:br/>
        <w:t xml:space="preserve">Position held: </w:t>
      </w:r>
      <w:r w:rsidRPr="0024536C">
        <w:rPr>
          <w:color w:val="333333"/>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p>
    <w:p w14:paraId="40E63062" w14:textId="77777777" w:rsidR="003F44D6" w:rsidRPr="0024536C" w:rsidRDefault="003F44D6" w:rsidP="003F44D6">
      <w:pPr>
        <w:spacing w:before="100" w:beforeAutospacing="1" w:after="100" w:afterAutospacing="1" w:line="300" w:lineRule="atLeast"/>
        <w:rPr>
          <w:color w:val="333333"/>
          <w:lang w:val="en"/>
        </w:rPr>
      </w:pPr>
      <w:r w:rsidRPr="0024536C">
        <w:rPr>
          <w:color w:val="333333"/>
          <w:lang w:val="en"/>
        </w:rPr>
        <w:t xml:space="preserve">Address: </w:t>
      </w:r>
      <w:r w:rsidRPr="0024536C">
        <w:rPr>
          <w:color w:val="333333"/>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r w:rsidRPr="0024536C">
        <w:rPr>
          <w:color w:val="333333"/>
          <w:u w:val="single"/>
          <w:lang w:val="en"/>
        </w:rPr>
        <w:tab/>
      </w:r>
    </w:p>
    <w:p w14:paraId="59DAFD69" w14:textId="77777777" w:rsidR="003F44D6" w:rsidRPr="0024536C" w:rsidRDefault="003F44D6" w:rsidP="370FAC75">
      <w:pPr>
        <w:spacing w:before="100" w:beforeAutospacing="1" w:after="100" w:afterAutospacing="1" w:line="300" w:lineRule="atLeast"/>
        <w:rPr>
          <w:color w:val="333333"/>
        </w:rPr>
      </w:pPr>
      <w:r w:rsidRPr="370FAC75">
        <w:rPr>
          <w:color w:val="333333"/>
        </w:rPr>
        <w:t>Phone number:</w:t>
      </w:r>
      <w:r>
        <w:tab/>
      </w:r>
      <w:r>
        <w:tab/>
      </w:r>
      <w:r>
        <w:tab/>
      </w:r>
      <w:r>
        <w:tab/>
      </w:r>
      <w:r>
        <w:tab/>
      </w:r>
      <w:r>
        <w:tab/>
      </w:r>
      <w:r>
        <w:tab/>
      </w:r>
      <w:r>
        <w:tab/>
      </w:r>
      <w:r>
        <w:tab/>
      </w:r>
      <w:r>
        <w:tab/>
      </w:r>
      <w:r>
        <w:tab/>
      </w:r>
      <w:r w:rsidRPr="370FAC75">
        <w:rPr>
          <w:color w:val="333333"/>
        </w:rPr>
        <w:t xml:space="preserve"> </w:t>
      </w:r>
    </w:p>
    <w:p w14:paraId="41388EDE" w14:textId="77777777" w:rsidR="003F44D6" w:rsidRPr="0024536C" w:rsidRDefault="003F44D6" w:rsidP="003F44D6">
      <w:pPr>
        <w:spacing w:before="100" w:beforeAutospacing="1" w:after="100" w:afterAutospacing="1" w:line="300" w:lineRule="atLeast"/>
        <w:rPr>
          <w:color w:val="333333"/>
          <w:lang w:val="en"/>
        </w:rPr>
      </w:pPr>
    </w:p>
    <w:p w14:paraId="6EED3FB1" w14:textId="77777777" w:rsidR="00EE4D11" w:rsidRDefault="00EE4D11" w:rsidP="003F44D6">
      <w:pPr>
        <w:pStyle w:val="NormalWeb"/>
        <w:ind w:right="-180"/>
        <w:rPr>
          <w:b/>
        </w:rPr>
      </w:pPr>
    </w:p>
    <w:p w14:paraId="39E8BCFF" w14:textId="77777777" w:rsidR="00C227AA" w:rsidRDefault="00C227AA" w:rsidP="003F44D6">
      <w:pPr>
        <w:pStyle w:val="NormalWeb"/>
        <w:ind w:right="-180"/>
        <w:rPr>
          <w:b/>
        </w:rPr>
      </w:pPr>
    </w:p>
    <w:p w14:paraId="6E7C6F7F" w14:textId="77777777" w:rsidR="002C5377" w:rsidRDefault="002C5377" w:rsidP="003F44D6">
      <w:pPr>
        <w:pStyle w:val="NormalWeb"/>
        <w:ind w:right="-180"/>
        <w:rPr>
          <w:b/>
        </w:rPr>
      </w:pPr>
    </w:p>
    <w:p w14:paraId="5462EF49" w14:textId="77777777" w:rsidR="00AA54A5" w:rsidRDefault="00AA54A5" w:rsidP="003F44D6">
      <w:pPr>
        <w:pStyle w:val="NormalWeb"/>
        <w:ind w:right="-180"/>
        <w:rPr>
          <w:b/>
        </w:rPr>
      </w:pPr>
    </w:p>
    <w:p w14:paraId="153DB8AA" w14:textId="00198AC4" w:rsidR="003F44D6" w:rsidRPr="0024536C" w:rsidRDefault="003F44D6" w:rsidP="003F44D6">
      <w:pPr>
        <w:pStyle w:val="NormalWeb"/>
        <w:ind w:right="-180"/>
      </w:pPr>
      <w:r w:rsidRPr="0024536C">
        <w:rPr>
          <w:b/>
        </w:rPr>
        <w:t xml:space="preserve">Student: Please sign the authorization below for your Letters of Recommendation.  </w:t>
      </w:r>
      <w:r w:rsidRPr="0024536C">
        <w:tab/>
      </w:r>
    </w:p>
    <w:p w14:paraId="3BB306E4" w14:textId="05632A4B" w:rsidR="0048617A" w:rsidRPr="0048617A" w:rsidRDefault="0048617A" w:rsidP="0048617A">
      <w:pPr>
        <w:rPr>
          <w:color w:val="000000"/>
        </w:rPr>
      </w:pPr>
      <w:r w:rsidRPr="0048617A">
        <w:rPr>
          <w:color w:val="000000"/>
        </w:rPr>
        <w:t xml:space="preserve">I would like to be considered for the </w:t>
      </w:r>
      <w:r w:rsidR="00442BE9">
        <w:rPr>
          <w:color w:val="000000"/>
        </w:rPr>
        <w:t xml:space="preserve">Guadalupe’s Scholars </w:t>
      </w:r>
      <w:r w:rsidRPr="0048617A">
        <w:rPr>
          <w:color w:val="000000"/>
        </w:rPr>
        <w:t xml:space="preserve">Scholarship. I authorize the scholarship committee to access my application for admission to the University of St. Thomas, including all supporting </w:t>
      </w:r>
      <w:r w:rsidR="00AD4E45" w:rsidRPr="0048617A">
        <w:rPr>
          <w:color w:val="000000"/>
        </w:rPr>
        <w:t>materials, for</w:t>
      </w:r>
      <w:r w:rsidRPr="0048617A">
        <w:rPr>
          <w:color w:val="000000"/>
        </w:rPr>
        <w:t xml:space="preserve"> any required documentation. Under the provision of the Family Educational Rights Privacy Act of 1974, I waive my right of access to these scholarship letters of recommendation and understand that the information provided will be used only for the purpose for which it was prepared. I understand that this is a </w:t>
      </w:r>
      <w:r w:rsidR="00AD4E45" w:rsidRPr="0048617A">
        <w:rPr>
          <w:color w:val="000000"/>
        </w:rPr>
        <w:t>competition,</w:t>
      </w:r>
      <w:r w:rsidRPr="0048617A">
        <w:rPr>
          <w:color w:val="000000"/>
        </w:rPr>
        <w:t xml:space="preserve"> and I am not guaranteed a scholarship.</w:t>
      </w:r>
    </w:p>
    <w:p w14:paraId="5E1C29C0" w14:textId="77777777" w:rsidR="0048617A" w:rsidRPr="0048617A" w:rsidRDefault="0048617A" w:rsidP="0048617A">
      <w:pPr>
        <w:rPr>
          <w:color w:val="2E74B5"/>
        </w:rPr>
      </w:pPr>
    </w:p>
    <w:p w14:paraId="27A22F79" w14:textId="77777777" w:rsidR="003F44D6" w:rsidRPr="0024536C" w:rsidRDefault="003F44D6" w:rsidP="003F44D6">
      <w:pPr>
        <w:pStyle w:val="NormalWeb"/>
        <w:ind w:left="-720" w:right="-180" w:hanging="450"/>
        <w:jc w:val="center"/>
      </w:pPr>
      <w:r w:rsidRPr="0024536C">
        <w:t>□ YES</w:t>
      </w:r>
      <w:r w:rsidRPr="0024536C">
        <w:tab/>
      </w:r>
      <w:r w:rsidRPr="0024536C">
        <w:tab/>
      </w:r>
      <w:r w:rsidRPr="0024536C">
        <w:tab/>
        <w:t>□ NO</w:t>
      </w:r>
    </w:p>
    <w:p w14:paraId="1403F9D2" w14:textId="77777777" w:rsidR="003F44D6" w:rsidRPr="0024536C" w:rsidRDefault="003F44D6" w:rsidP="003F44D6">
      <w:pPr>
        <w:pStyle w:val="NormalWeb"/>
        <w:spacing w:before="0" w:beforeAutospacing="0" w:after="0" w:afterAutospacing="0"/>
        <w:ind w:right="-180"/>
      </w:pPr>
    </w:p>
    <w:p w14:paraId="77939DFD" w14:textId="77777777" w:rsidR="003F44D6" w:rsidRPr="0024536C" w:rsidRDefault="003F44D6" w:rsidP="003F44D6">
      <w:pPr>
        <w:pStyle w:val="NormalWeb"/>
        <w:spacing w:before="0" w:beforeAutospacing="0" w:after="0" w:afterAutospacing="0"/>
        <w:ind w:right="-180"/>
        <w:rPr>
          <w:u w:val="single"/>
        </w:rPr>
      </w:pPr>
      <w:r w:rsidRPr="0024536C">
        <w:t>Signature:</w:t>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rPr>
          <w:u w:val="single"/>
        </w:rPr>
        <w:tab/>
      </w:r>
      <w:r w:rsidRPr="0024536C">
        <w:t>Date:</w:t>
      </w:r>
      <w:r w:rsidRPr="0024536C">
        <w:tab/>
      </w:r>
      <w:r w:rsidRPr="0024536C">
        <w:rPr>
          <w:u w:val="single"/>
        </w:rPr>
        <w:tab/>
      </w:r>
      <w:r w:rsidRPr="0024536C">
        <w:rPr>
          <w:u w:val="single"/>
        </w:rPr>
        <w:tab/>
      </w:r>
      <w:r w:rsidRPr="0024536C">
        <w:rPr>
          <w:u w:val="single"/>
        </w:rPr>
        <w:tab/>
      </w:r>
    </w:p>
    <w:p w14:paraId="7520F5A8" w14:textId="77777777" w:rsidR="003F44D6" w:rsidRPr="0024536C" w:rsidRDefault="003F44D6" w:rsidP="003F44D6">
      <w:pPr>
        <w:pStyle w:val="NormalWeb"/>
        <w:spacing w:before="0" w:beforeAutospacing="0" w:after="0" w:afterAutospacing="0"/>
        <w:ind w:right="-180"/>
      </w:pPr>
    </w:p>
    <w:p w14:paraId="0C7D2CE3" w14:textId="77777777" w:rsidR="003F44D6" w:rsidRPr="0024536C" w:rsidRDefault="003F44D6" w:rsidP="003F44D6">
      <w:pPr>
        <w:pStyle w:val="NormalWeb"/>
        <w:spacing w:before="0" w:beforeAutospacing="0" w:after="0" w:afterAutospacing="0"/>
        <w:ind w:right="-180"/>
      </w:pPr>
    </w:p>
    <w:p w14:paraId="392FC7DF" w14:textId="77777777" w:rsidR="003F44D6" w:rsidRPr="0024536C" w:rsidRDefault="003F44D6" w:rsidP="003F44D6">
      <w:pPr>
        <w:pStyle w:val="NormalWeb"/>
        <w:spacing w:before="0" w:beforeAutospacing="0" w:after="0" w:afterAutospacing="0"/>
        <w:ind w:right="-180"/>
      </w:pPr>
    </w:p>
    <w:p w14:paraId="791393D2" w14:textId="77777777" w:rsidR="003F44D6" w:rsidRPr="0024536C" w:rsidRDefault="003F44D6" w:rsidP="003F44D6">
      <w:pPr>
        <w:pStyle w:val="NormalWeb"/>
        <w:spacing w:before="0" w:beforeAutospacing="0" w:after="0" w:afterAutospacing="0"/>
        <w:ind w:right="-180"/>
      </w:pPr>
    </w:p>
    <w:p w14:paraId="7F1AC902" w14:textId="5DD5C27A" w:rsidR="003F44D6" w:rsidRPr="0024536C" w:rsidRDefault="003F44D6" w:rsidP="003F44D6">
      <w:pPr>
        <w:pStyle w:val="NormalWeb"/>
        <w:spacing w:before="0" w:beforeAutospacing="0" w:after="0" w:afterAutospacing="0"/>
        <w:ind w:right="-180"/>
      </w:pPr>
      <w:r w:rsidRPr="0024536C">
        <w:t xml:space="preserve">Please submit </w:t>
      </w:r>
      <w:r w:rsidR="009024E3">
        <w:t xml:space="preserve">(by mail or email) </w:t>
      </w:r>
      <w:r w:rsidRPr="0024536C">
        <w:t>your completed application form</w:t>
      </w:r>
      <w:r w:rsidR="009024E3">
        <w:t xml:space="preserve"> </w:t>
      </w:r>
      <w:r w:rsidRPr="0024536C">
        <w:t xml:space="preserve">with essays to: </w:t>
      </w:r>
    </w:p>
    <w:p w14:paraId="419E5D51" w14:textId="77777777" w:rsidR="003F44D6" w:rsidRPr="0024536C" w:rsidRDefault="003F44D6" w:rsidP="003F44D6">
      <w:pPr>
        <w:pStyle w:val="NormalWeb"/>
        <w:spacing w:before="0" w:beforeAutospacing="0" w:after="0" w:afterAutospacing="0"/>
        <w:ind w:right="-180"/>
      </w:pPr>
    </w:p>
    <w:p w14:paraId="736ED58C" w14:textId="01E62D4F" w:rsidR="003F44D6" w:rsidRDefault="009C27F7" w:rsidP="003F44D6">
      <w:pPr>
        <w:pStyle w:val="NormalWeb"/>
        <w:spacing w:before="0" w:beforeAutospacing="0" w:after="0" w:afterAutospacing="0"/>
        <w:ind w:right="-180"/>
      </w:pPr>
      <w:r>
        <w:t xml:space="preserve">Guadalupe’s </w:t>
      </w:r>
      <w:r w:rsidR="00F47A6F">
        <w:t>Scholars</w:t>
      </w:r>
      <w:r w:rsidR="003F44D6" w:rsidRPr="0024536C">
        <w:t xml:space="preserve"> Scholarship Committee</w:t>
      </w:r>
    </w:p>
    <w:p w14:paraId="276DF91F" w14:textId="6A0FEDA2" w:rsidR="00C227AA" w:rsidRPr="0024536C" w:rsidRDefault="00C227AA" w:rsidP="003F44D6">
      <w:pPr>
        <w:pStyle w:val="NormalWeb"/>
        <w:spacing w:before="0" w:beforeAutospacing="0" w:after="0" w:afterAutospacing="0"/>
        <w:ind w:right="-180"/>
      </w:pPr>
      <w:r>
        <w:t xml:space="preserve">Attn: </w:t>
      </w:r>
      <w:r w:rsidR="009959AD">
        <w:t>Naomi Hasegawa</w:t>
      </w:r>
    </w:p>
    <w:p w14:paraId="6106CE1C" w14:textId="77777777" w:rsidR="003F44D6" w:rsidRPr="0024536C" w:rsidRDefault="003F44D6" w:rsidP="003F44D6">
      <w:pPr>
        <w:pStyle w:val="NormalWeb"/>
        <w:spacing w:before="0" w:beforeAutospacing="0" w:after="0" w:afterAutospacing="0"/>
        <w:ind w:right="-180"/>
      </w:pPr>
      <w:r w:rsidRPr="0024536C">
        <w:t>University of St. Thomas</w:t>
      </w:r>
    </w:p>
    <w:p w14:paraId="5D1DE41C" w14:textId="77777777" w:rsidR="003F44D6" w:rsidRPr="0024536C" w:rsidRDefault="003F44D6" w:rsidP="003F44D6">
      <w:pPr>
        <w:pStyle w:val="NormalWeb"/>
        <w:spacing w:before="0" w:beforeAutospacing="0" w:after="0" w:afterAutospacing="0"/>
        <w:ind w:right="-180"/>
      </w:pPr>
      <w:r w:rsidRPr="0024536C">
        <w:t>2115 Summit Avenue</w:t>
      </w:r>
    </w:p>
    <w:p w14:paraId="5EC4DB24" w14:textId="77777777" w:rsidR="003F44D6" w:rsidRPr="0024536C" w:rsidRDefault="003F44D6" w:rsidP="003F44D6">
      <w:pPr>
        <w:pStyle w:val="NormalWeb"/>
        <w:spacing w:before="0" w:beforeAutospacing="0" w:after="0" w:afterAutospacing="0"/>
        <w:ind w:right="-180"/>
      </w:pPr>
      <w:r w:rsidRPr="0024536C">
        <w:t>Mail 55-S</w:t>
      </w:r>
    </w:p>
    <w:p w14:paraId="4117CD2B" w14:textId="77777777" w:rsidR="003F44D6" w:rsidRPr="0024536C" w:rsidRDefault="003F44D6" w:rsidP="003F44D6">
      <w:pPr>
        <w:pStyle w:val="NormalWeb"/>
        <w:spacing w:before="0" w:beforeAutospacing="0" w:after="0" w:afterAutospacing="0"/>
        <w:ind w:right="-180"/>
      </w:pPr>
      <w:r w:rsidRPr="0024536C">
        <w:t>Saint Paul, MN  55105</w:t>
      </w:r>
    </w:p>
    <w:p w14:paraId="4926C356" w14:textId="2D44A947" w:rsidR="003F44D6" w:rsidRDefault="00DD336B" w:rsidP="003F44D6">
      <w:pPr>
        <w:pStyle w:val="NormalWeb"/>
        <w:spacing w:before="0" w:beforeAutospacing="0" w:after="0" w:afterAutospacing="0"/>
        <w:ind w:right="-180"/>
      </w:pPr>
      <w:hyperlink r:id="rId11" w:history="1">
        <w:r w:rsidRPr="00694A5F">
          <w:rPr>
            <w:rStyle w:val="Hyperlink"/>
          </w:rPr>
          <w:t>hase8315@stthomas.edu</w:t>
        </w:r>
      </w:hyperlink>
    </w:p>
    <w:p w14:paraId="6F20967A" w14:textId="77777777" w:rsidR="003F44D6" w:rsidRPr="0024536C" w:rsidRDefault="003F44D6" w:rsidP="003F44D6">
      <w:pPr>
        <w:pStyle w:val="NormalWeb"/>
        <w:spacing w:before="0" w:beforeAutospacing="0" w:after="0" w:afterAutospacing="0"/>
        <w:ind w:right="-180"/>
      </w:pPr>
    </w:p>
    <w:p w14:paraId="5039B729" w14:textId="77777777" w:rsidR="003F44D6" w:rsidRPr="0024536C" w:rsidRDefault="003F44D6" w:rsidP="003F44D6">
      <w:pPr>
        <w:pStyle w:val="NormalWeb"/>
        <w:spacing w:before="0" w:beforeAutospacing="0" w:after="0" w:afterAutospacing="0"/>
        <w:ind w:right="-180"/>
      </w:pPr>
    </w:p>
    <w:p w14:paraId="51348F03" w14:textId="5C02A46A" w:rsidR="003F44D6" w:rsidRPr="0024536C" w:rsidRDefault="003F44D6" w:rsidP="003F44D6">
      <w:pPr>
        <w:pStyle w:val="NormalWeb"/>
        <w:spacing w:before="0" w:beforeAutospacing="0" w:after="0" w:afterAutospacing="0"/>
        <w:ind w:right="-180"/>
        <w:rPr>
          <w:b/>
        </w:rPr>
      </w:pPr>
      <w:r w:rsidRPr="0024536C">
        <w:rPr>
          <w:b/>
        </w:rPr>
        <w:t xml:space="preserve">Reminder: Application Deadline is </w:t>
      </w:r>
      <w:r w:rsidR="00F47A6F">
        <w:rPr>
          <w:b/>
        </w:rPr>
        <w:t xml:space="preserve">March </w:t>
      </w:r>
      <w:r w:rsidR="002070E0">
        <w:rPr>
          <w:b/>
        </w:rPr>
        <w:t>5</w:t>
      </w:r>
      <w:r w:rsidR="00F47A6F">
        <w:rPr>
          <w:b/>
        </w:rPr>
        <w:t>, 202</w:t>
      </w:r>
      <w:r w:rsidR="002070E0">
        <w:rPr>
          <w:b/>
        </w:rPr>
        <w:t>6</w:t>
      </w:r>
      <w:r>
        <w:rPr>
          <w:b/>
        </w:rPr>
        <w:t>.</w:t>
      </w:r>
    </w:p>
    <w:p w14:paraId="685F4E3D" w14:textId="77777777" w:rsidR="003F44D6" w:rsidRPr="0024536C" w:rsidRDefault="003F44D6" w:rsidP="003F44D6">
      <w:pPr>
        <w:pStyle w:val="NormalWeb"/>
        <w:ind w:left="-1170" w:right="-180" w:hanging="450"/>
      </w:pPr>
    </w:p>
    <w:p w14:paraId="2B49666F" w14:textId="77777777" w:rsidR="003F44D6" w:rsidRPr="0024536C" w:rsidRDefault="003F44D6" w:rsidP="003F44D6">
      <w:pPr>
        <w:pStyle w:val="NormalWeb"/>
        <w:ind w:left="-1170" w:right="-180" w:hanging="450"/>
      </w:pPr>
    </w:p>
    <w:p w14:paraId="2C8DB789" w14:textId="2643F36D" w:rsidR="00F21B57" w:rsidRDefault="00F21B57"/>
    <w:sectPr w:rsidR="00F21B57" w:rsidSect="00344460">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D33A" w14:textId="77777777" w:rsidR="00685F49" w:rsidRDefault="00685F49">
      <w:r>
        <w:separator/>
      </w:r>
    </w:p>
  </w:endnote>
  <w:endnote w:type="continuationSeparator" w:id="0">
    <w:p w14:paraId="3FABF40D" w14:textId="77777777" w:rsidR="00685F49" w:rsidRDefault="00685F49">
      <w:r>
        <w:continuationSeparator/>
      </w:r>
    </w:p>
  </w:endnote>
  <w:endnote w:type="continuationNotice" w:id="1">
    <w:p w14:paraId="1E643C53" w14:textId="77777777" w:rsidR="00685F49" w:rsidRDefault="0068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6AEA" w14:textId="77777777" w:rsidR="00685F49" w:rsidRDefault="00685F49">
      <w:r>
        <w:separator/>
      </w:r>
    </w:p>
  </w:footnote>
  <w:footnote w:type="continuationSeparator" w:id="0">
    <w:p w14:paraId="67C3BE03" w14:textId="77777777" w:rsidR="00685F49" w:rsidRDefault="00685F49">
      <w:r>
        <w:continuationSeparator/>
      </w:r>
    </w:p>
  </w:footnote>
  <w:footnote w:type="continuationNotice" w:id="1">
    <w:p w14:paraId="296B01CB" w14:textId="77777777" w:rsidR="00685F49" w:rsidRDefault="00685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75DC" w14:textId="77777777" w:rsidR="002C5377" w:rsidRDefault="000164BE">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14:paraId="191541FB" w14:textId="77777777" w:rsidR="002C5377" w:rsidRDefault="002C5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58E"/>
    <w:multiLevelType w:val="hybridMultilevel"/>
    <w:tmpl w:val="C218B7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5580"/>
    <w:multiLevelType w:val="hybridMultilevel"/>
    <w:tmpl w:val="E954FE5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AB087E"/>
    <w:multiLevelType w:val="hybridMultilevel"/>
    <w:tmpl w:val="D03C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A089E"/>
    <w:multiLevelType w:val="hybridMultilevel"/>
    <w:tmpl w:val="3C7274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385351">
    <w:abstractNumId w:val="1"/>
  </w:num>
  <w:num w:numId="2" w16cid:durableId="523785630">
    <w:abstractNumId w:val="0"/>
  </w:num>
  <w:num w:numId="3" w16cid:durableId="990058857">
    <w:abstractNumId w:val="3"/>
  </w:num>
  <w:num w:numId="4" w16cid:durableId="155434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D6"/>
    <w:rsid w:val="00001D00"/>
    <w:rsid w:val="00005CF0"/>
    <w:rsid w:val="000164BE"/>
    <w:rsid w:val="000336C5"/>
    <w:rsid w:val="000D6DE0"/>
    <w:rsid w:val="000E7A53"/>
    <w:rsid w:val="0013510D"/>
    <w:rsid w:val="002070E0"/>
    <w:rsid w:val="00244E31"/>
    <w:rsid w:val="00260B74"/>
    <w:rsid w:val="002B4389"/>
    <w:rsid w:val="002C5377"/>
    <w:rsid w:val="002C55BB"/>
    <w:rsid w:val="002C61E4"/>
    <w:rsid w:val="002C709C"/>
    <w:rsid w:val="002D1C9B"/>
    <w:rsid w:val="002E2C14"/>
    <w:rsid w:val="002E7F06"/>
    <w:rsid w:val="00327592"/>
    <w:rsid w:val="00344460"/>
    <w:rsid w:val="00361980"/>
    <w:rsid w:val="003F1E09"/>
    <w:rsid w:val="003F44D6"/>
    <w:rsid w:val="00423072"/>
    <w:rsid w:val="00442BE9"/>
    <w:rsid w:val="004436DC"/>
    <w:rsid w:val="0045141D"/>
    <w:rsid w:val="0048617A"/>
    <w:rsid w:val="004B70FC"/>
    <w:rsid w:val="004F7F89"/>
    <w:rsid w:val="005874D8"/>
    <w:rsid w:val="005B2D8A"/>
    <w:rsid w:val="005B4EEB"/>
    <w:rsid w:val="005F22B2"/>
    <w:rsid w:val="005F26E1"/>
    <w:rsid w:val="00614FA7"/>
    <w:rsid w:val="00661F47"/>
    <w:rsid w:val="00674CAF"/>
    <w:rsid w:val="00685F49"/>
    <w:rsid w:val="00693B17"/>
    <w:rsid w:val="006B5403"/>
    <w:rsid w:val="006C11A7"/>
    <w:rsid w:val="006C41B6"/>
    <w:rsid w:val="006C5C8D"/>
    <w:rsid w:val="006D451C"/>
    <w:rsid w:val="006E2931"/>
    <w:rsid w:val="006E3FDF"/>
    <w:rsid w:val="006F3DDD"/>
    <w:rsid w:val="00731392"/>
    <w:rsid w:val="007573E8"/>
    <w:rsid w:val="0077092A"/>
    <w:rsid w:val="00771AC5"/>
    <w:rsid w:val="00795E90"/>
    <w:rsid w:val="00807E25"/>
    <w:rsid w:val="0083223F"/>
    <w:rsid w:val="008611BB"/>
    <w:rsid w:val="00864C12"/>
    <w:rsid w:val="008A1DB4"/>
    <w:rsid w:val="008E3026"/>
    <w:rsid w:val="008E70BB"/>
    <w:rsid w:val="008E749B"/>
    <w:rsid w:val="009024E3"/>
    <w:rsid w:val="00902FD4"/>
    <w:rsid w:val="00915684"/>
    <w:rsid w:val="00925D05"/>
    <w:rsid w:val="0095135D"/>
    <w:rsid w:val="00967F20"/>
    <w:rsid w:val="009959AD"/>
    <w:rsid w:val="009A1607"/>
    <w:rsid w:val="009B1747"/>
    <w:rsid w:val="009C27F7"/>
    <w:rsid w:val="009D5259"/>
    <w:rsid w:val="00A1477F"/>
    <w:rsid w:val="00AA54A5"/>
    <w:rsid w:val="00AD48FC"/>
    <w:rsid w:val="00AD4E45"/>
    <w:rsid w:val="00AF2C69"/>
    <w:rsid w:val="00B82461"/>
    <w:rsid w:val="00B96A13"/>
    <w:rsid w:val="00BB1EA9"/>
    <w:rsid w:val="00BB23AF"/>
    <w:rsid w:val="00BC1F57"/>
    <w:rsid w:val="00BF7195"/>
    <w:rsid w:val="00C216C7"/>
    <w:rsid w:val="00C227AA"/>
    <w:rsid w:val="00C30434"/>
    <w:rsid w:val="00C35B74"/>
    <w:rsid w:val="00CB3635"/>
    <w:rsid w:val="00CD4828"/>
    <w:rsid w:val="00D416A6"/>
    <w:rsid w:val="00D50971"/>
    <w:rsid w:val="00D60D53"/>
    <w:rsid w:val="00D730C3"/>
    <w:rsid w:val="00DA67E0"/>
    <w:rsid w:val="00DB336A"/>
    <w:rsid w:val="00DC132A"/>
    <w:rsid w:val="00DD336B"/>
    <w:rsid w:val="00E07F0F"/>
    <w:rsid w:val="00EE4D11"/>
    <w:rsid w:val="00EF6D91"/>
    <w:rsid w:val="00F062BB"/>
    <w:rsid w:val="00F14627"/>
    <w:rsid w:val="00F15A81"/>
    <w:rsid w:val="00F21B57"/>
    <w:rsid w:val="00F47A6F"/>
    <w:rsid w:val="00F80171"/>
    <w:rsid w:val="00F9003F"/>
    <w:rsid w:val="00FE0818"/>
    <w:rsid w:val="00FE56EA"/>
    <w:rsid w:val="169E17D1"/>
    <w:rsid w:val="2918F82D"/>
    <w:rsid w:val="370FAC75"/>
    <w:rsid w:val="4E713F7F"/>
    <w:rsid w:val="513FB924"/>
    <w:rsid w:val="7D20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712C"/>
  <w15:chartTrackingRefBased/>
  <w15:docId w15:val="{DFC93BCD-02F7-4752-B11D-7017945C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4D6"/>
    <w:rPr>
      <w:color w:val="0000FF"/>
      <w:u w:val="single"/>
    </w:rPr>
  </w:style>
  <w:style w:type="paragraph" w:styleId="NormalWeb">
    <w:name w:val="Normal (Web)"/>
    <w:basedOn w:val="Normal"/>
    <w:rsid w:val="003F44D6"/>
    <w:pPr>
      <w:spacing w:before="100" w:beforeAutospacing="1" w:after="100" w:afterAutospacing="1"/>
    </w:pPr>
  </w:style>
  <w:style w:type="paragraph" w:styleId="Header">
    <w:name w:val="header"/>
    <w:basedOn w:val="Normal"/>
    <w:link w:val="HeaderChar"/>
    <w:uiPriority w:val="99"/>
    <w:rsid w:val="003F44D6"/>
    <w:pPr>
      <w:tabs>
        <w:tab w:val="center" w:pos="4680"/>
        <w:tab w:val="right" w:pos="9360"/>
      </w:tabs>
    </w:pPr>
  </w:style>
  <w:style w:type="character" w:customStyle="1" w:styleId="HeaderChar">
    <w:name w:val="Header Char"/>
    <w:basedOn w:val="DefaultParagraphFont"/>
    <w:link w:val="Header"/>
    <w:uiPriority w:val="99"/>
    <w:rsid w:val="003F44D6"/>
    <w:rPr>
      <w:rFonts w:ascii="Times New Roman" w:eastAsia="Times New Roman" w:hAnsi="Times New Roman" w:cs="Times New Roman"/>
      <w:sz w:val="24"/>
      <w:szCs w:val="24"/>
    </w:rPr>
  </w:style>
  <w:style w:type="paragraph" w:styleId="ListParagraph">
    <w:name w:val="List Paragraph"/>
    <w:basedOn w:val="Normal"/>
    <w:uiPriority w:val="34"/>
    <w:qFormat/>
    <w:rsid w:val="003F44D6"/>
    <w:pPr>
      <w:ind w:left="720"/>
    </w:pPr>
  </w:style>
  <w:style w:type="character" w:styleId="CommentReference">
    <w:name w:val="annotation reference"/>
    <w:basedOn w:val="DefaultParagraphFont"/>
    <w:uiPriority w:val="99"/>
    <w:semiHidden/>
    <w:unhideWhenUsed/>
    <w:rsid w:val="003F44D6"/>
    <w:rPr>
      <w:sz w:val="16"/>
      <w:szCs w:val="16"/>
    </w:rPr>
  </w:style>
  <w:style w:type="paragraph" w:styleId="CommentText">
    <w:name w:val="annotation text"/>
    <w:basedOn w:val="Normal"/>
    <w:link w:val="CommentTextChar"/>
    <w:uiPriority w:val="99"/>
    <w:semiHidden/>
    <w:unhideWhenUsed/>
    <w:rsid w:val="003F44D6"/>
    <w:rPr>
      <w:sz w:val="20"/>
      <w:szCs w:val="20"/>
    </w:rPr>
  </w:style>
  <w:style w:type="character" w:customStyle="1" w:styleId="CommentTextChar">
    <w:name w:val="Comment Text Char"/>
    <w:basedOn w:val="DefaultParagraphFont"/>
    <w:link w:val="CommentText"/>
    <w:uiPriority w:val="99"/>
    <w:semiHidden/>
    <w:rsid w:val="003F44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4D6"/>
    <w:rPr>
      <w:b/>
      <w:bCs/>
    </w:rPr>
  </w:style>
  <w:style w:type="character" w:customStyle="1" w:styleId="CommentSubjectChar">
    <w:name w:val="Comment Subject Char"/>
    <w:basedOn w:val="CommentTextChar"/>
    <w:link w:val="CommentSubject"/>
    <w:uiPriority w:val="99"/>
    <w:semiHidden/>
    <w:rsid w:val="003F44D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227AA"/>
    <w:rPr>
      <w:color w:val="605E5C"/>
      <w:shd w:val="clear" w:color="auto" w:fill="E1DFDD"/>
    </w:rPr>
  </w:style>
  <w:style w:type="paragraph" w:styleId="Footer">
    <w:name w:val="footer"/>
    <w:basedOn w:val="Normal"/>
    <w:link w:val="FooterChar"/>
    <w:uiPriority w:val="99"/>
    <w:semiHidden/>
    <w:unhideWhenUsed/>
    <w:rsid w:val="006B5403"/>
    <w:pPr>
      <w:tabs>
        <w:tab w:val="center" w:pos="4680"/>
        <w:tab w:val="right" w:pos="9360"/>
      </w:tabs>
    </w:pPr>
  </w:style>
  <w:style w:type="character" w:customStyle="1" w:styleId="FooterChar">
    <w:name w:val="Footer Char"/>
    <w:basedOn w:val="DefaultParagraphFont"/>
    <w:link w:val="Footer"/>
    <w:uiPriority w:val="99"/>
    <w:semiHidden/>
    <w:rsid w:val="006B5403"/>
    <w:rPr>
      <w:rFonts w:ascii="Times New Roman" w:eastAsia="Times New Roman" w:hAnsi="Times New Roman" w:cs="Times New Roman"/>
      <w:sz w:val="24"/>
      <w:szCs w:val="24"/>
    </w:rPr>
  </w:style>
  <w:style w:type="paragraph" w:customStyle="1" w:styleId="paragraph">
    <w:name w:val="paragraph"/>
    <w:basedOn w:val="Normal"/>
    <w:rsid w:val="00F80171"/>
    <w:pPr>
      <w:spacing w:before="100" w:beforeAutospacing="1" w:after="100" w:afterAutospacing="1"/>
    </w:pPr>
    <w:rPr>
      <w:rFonts w:ascii="Aptos" w:eastAsiaTheme="minorHAnsi" w:hAnsi="Aptos" w:cs="Calibri"/>
    </w:rPr>
  </w:style>
  <w:style w:type="character" w:customStyle="1" w:styleId="normaltextrun">
    <w:name w:val="normaltextrun"/>
    <w:basedOn w:val="DefaultParagraphFont"/>
    <w:rsid w:val="00F8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1142">
      <w:bodyDiv w:val="1"/>
      <w:marLeft w:val="0"/>
      <w:marRight w:val="0"/>
      <w:marTop w:val="0"/>
      <w:marBottom w:val="0"/>
      <w:divBdr>
        <w:top w:val="none" w:sz="0" w:space="0" w:color="auto"/>
        <w:left w:val="none" w:sz="0" w:space="0" w:color="auto"/>
        <w:bottom w:val="none" w:sz="0" w:space="0" w:color="auto"/>
        <w:right w:val="none" w:sz="0" w:space="0" w:color="auto"/>
      </w:divBdr>
    </w:div>
    <w:div w:id="12120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se8315@stthomas.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5c915eb-9544-4b40-ba06-f56598844fb1">
      <Terms xmlns="http://schemas.microsoft.com/office/infopath/2007/PartnerControls"/>
    </lcf76f155ced4ddcb4097134ff3c332f>
    <TaxCatchAll xmlns="5d533ef1-dc53-44ae-b962-e66e212cfb5e" xsi:nil="true"/>
    <SharedWithUsers xmlns="5d533ef1-dc53-44ae-b962-e66e212cfb5e">
      <UserInfo>
        <DisplayName>Sotro, Melina V.</DisplayName>
        <AccountId>65</AccountId>
        <AccountType/>
      </UserInfo>
      <UserInfo>
        <DisplayName>C Bruh</DisplayName>
        <AccountId>2157</AccountId>
        <AccountType/>
      </UserInfo>
      <UserInfo>
        <DisplayName>Crouse, Abigail S.</DisplayName>
        <AccountId>2308</AccountId>
        <AccountType/>
      </UserInfo>
      <UserInfo>
        <DisplayName>Sannerud, Nancy A.</DisplayName>
        <AccountId>21</AccountId>
        <AccountType/>
      </UserInfo>
      <UserInfo>
        <DisplayName>Laird, Karen S.</DisplayName>
        <AccountId>2028</AccountId>
        <AccountType/>
      </UserInfo>
      <UserInfo>
        <DisplayName>Palmquist, Krista M.</DisplayName>
        <AccountId>66</AccountId>
        <AccountType/>
      </UserInfo>
      <UserInfo>
        <DisplayName>Brady, Susan C.</DisplayName>
        <AccountId>2058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42028E6471648AF8BBFCAC2DDDB22" ma:contentTypeVersion="20" ma:contentTypeDescription="Create a new document." ma:contentTypeScope="" ma:versionID="95da4bc9e62c1d1d524431d74cf7bef2">
  <xsd:schema xmlns:xsd="http://www.w3.org/2001/XMLSchema" xmlns:xs="http://www.w3.org/2001/XMLSchema" xmlns:p="http://schemas.microsoft.com/office/2006/metadata/properties" xmlns:ns1="http://schemas.microsoft.com/sharepoint/v3" xmlns:ns2="d5c915eb-9544-4b40-ba06-f56598844fb1" xmlns:ns3="5d533ef1-dc53-44ae-b962-e66e212cfb5e" targetNamespace="http://schemas.microsoft.com/office/2006/metadata/properties" ma:root="true" ma:fieldsID="4c1f3a1c19c657ce1e778e53f68a0bd0" ns1:_="" ns2:_="" ns3:_="">
    <xsd:import namespace="http://schemas.microsoft.com/sharepoint/v3"/>
    <xsd:import namespace="d5c915eb-9544-4b40-ba06-f56598844fb1"/>
    <xsd:import namespace="5d533ef1-dc53-44ae-b962-e66e212cfb5e"/>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915eb-9544-4b40-ba06-f56598844f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cee5600-72b7-41b8-b2c9-cf525e97d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3ef1-dc53-44ae-b962-e66e212cfb5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049a002-85bb-42c2-8da2-c4106db0cecf}" ma:internalName="TaxCatchAll" ma:showField="CatchAllData" ma:web="5d533ef1-dc53-44ae-b962-e66e212cf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255F2-7F14-4BE8-9F1E-D6FBA2E48A34}">
  <ds:schemaRefs>
    <ds:schemaRef ds:uri="http://schemas.microsoft.com/sharepoint/v3/contenttype/forms"/>
  </ds:schemaRefs>
</ds:datastoreItem>
</file>

<file path=customXml/itemProps2.xml><?xml version="1.0" encoding="utf-8"?>
<ds:datastoreItem xmlns:ds="http://schemas.openxmlformats.org/officeDocument/2006/customXml" ds:itemID="{F1E48E21-2C3B-431A-B477-2C07895A9CC6}">
  <ds:schemaRefs>
    <ds:schemaRef ds:uri="http://schemas.microsoft.com/office/2006/metadata/properties"/>
    <ds:schemaRef ds:uri="http://schemas.microsoft.com/office/infopath/2007/PartnerControls"/>
    <ds:schemaRef ds:uri="http://schemas.microsoft.com/sharepoint/v3"/>
    <ds:schemaRef ds:uri="d5c915eb-9544-4b40-ba06-f56598844fb1"/>
    <ds:schemaRef ds:uri="5d533ef1-dc53-44ae-b962-e66e212cfb5e"/>
  </ds:schemaRefs>
</ds:datastoreItem>
</file>

<file path=customXml/itemProps3.xml><?xml version="1.0" encoding="utf-8"?>
<ds:datastoreItem xmlns:ds="http://schemas.openxmlformats.org/officeDocument/2006/customXml" ds:itemID="{178C050D-FEFB-4E5E-A913-0C6516A19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c915eb-9544-4b40-ba06-f56598844fb1"/>
    <ds:schemaRef ds:uri="5d533ef1-dc53-44ae-b962-e66e212cf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Sotro, Melina V.</dc:creator>
  <cp:keywords/>
  <dc:description/>
  <cp:lastModifiedBy>Sannerud, Nancy A.</cp:lastModifiedBy>
  <cp:revision>6</cp:revision>
  <cp:lastPrinted>2023-11-29T19:21:00Z</cp:lastPrinted>
  <dcterms:created xsi:type="dcterms:W3CDTF">2025-10-07T21:05:00Z</dcterms:created>
  <dcterms:modified xsi:type="dcterms:W3CDTF">2025-12-10T21:49:00Z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0x01010011B42028E6471648AF8BBFCAC2DDDB22</vt:lpwstr>
  </property>
  <property fmtid="{D5CDD505-2E9C-101B-9397-08002B2CF9AE}" pid="3" name="MediaServiceImageTags">
    <vt:lpwstr/>
  </property>
</Properties>
</file>